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A9" w:rsidRPr="00C62569" w:rsidRDefault="00A35BA9" w:rsidP="00A35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9">
        <w:rPr>
          <w:rFonts w:ascii="Times New Roman" w:hAnsi="Times New Roman" w:cs="Times New Roman"/>
          <w:b/>
          <w:sz w:val="28"/>
          <w:szCs w:val="28"/>
        </w:rPr>
        <w:t xml:space="preserve">МБДОУ №6 </w:t>
      </w:r>
      <w:proofErr w:type="gramStart"/>
      <w:r w:rsidRPr="00C62569">
        <w:rPr>
          <w:rFonts w:ascii="Times New Roman" w:hAnsi="Times New Roman" w:cs="Times New Roman"/>
          <w:b/>
          <w:sz w:val="28"/>
          <w:szCs w:val="28"/>
        </w:rPr>
        <w:t>« Василёк</w:t>
      </w:r>
      <w:proofErr w:type="gramEnd"/>
      <w:r w:rsidRPr="00C62569">
        <w:rPr>
          <w:rFonts w:ascii="Times New Roman" w:hAnsi="Times New Roman" w:cs="Times New Roman"/>
          <w:b/>
          <w:sz w:val="28"/>
          <w:szCs w:val="28"/>
        </w:rPr>
        <w:t>»</w:t>
      </w:r>
    </w:p>
    <w:p w:rsidR="00A35BA9" w:rsidRDefault="00A35BA9" w:rsidP="00A35B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5BA9" w:rsidRDefault="00A35BA9" w:rsidP="00A35B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BA9" w:rsidRPr="00C62569" w:rsidRDefault="00A35BA9" w:rsidP="00A35B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35BA9" w:rsidRDefault="00A35BA9" w:rsidP="00A35BA9">
      <w:pPr>
        <w:pStyle w:val="a3"/>
        <w:shd w:val="clear" w:color="auto" w:fill="FFFFFF"/>
        <w:contextualSpacing/>
        <w:jc w:val="center"/>
        <w:textAlignment w:val="baseline"/>
        <w:rPr>
          <w:b/>
          <w:color w:val="0D0D0D" w:themeColor="text1" w:themeTint="F2"/>
          <w:sz w:val="40"/>
          <w:szCs w:val="40"/>
        </w:rPr>
      </w:pPr>
      <w:r w:rsidRPr="00A35BA9">
        <w:rPr>
          <w:b/>
          <w:color w:val="0D0D0D" w:themeColor="text1" w:themeTint="F2"/>
          <w:sz w:val="40"/>
          <w:szCs w:val="40"/>
        </w:rPr>
        <w:t>Духовно-нравственное воспитание на ценностях и традициях национальной культуры.</w:t>
      </w:r>
    </w:p>
    <w:p w:rsidR="00A35BA9" w:rsidRDefault="00A35BA9" w:rsidP="00A35BA9">
      <w:pPr>
        <w:pStyle w:val="a3"/>
        <w:shd w:val="clear" w:color="auto" w:fill="FFFFFF"/>
        <w:contextualSpacing/>
        <w:jc w:val="center"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Default="00A35BA9" w:rsidP="00A35BA9">
      <w:pPr>
        <w:pStyle w:val="a3"/>
        <w:shd w:val="clear" w:color="auto" w:fill="FFFFFF"/>
        <w:contextualSpacing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Default="00A35BA9" w:rsidP="00A35BA9">
      <w:pPr>
        <w:pStyle w:val="a3"/>
        <w:shd w:val="clear" w:color="auto" w:fill="FFFFFF"/>
        <w:contextualSpacing/>
        <w:jc w:val="center"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Default="00A35BA9" w:rsidP="00A35BA9">
      <w:pPr>
        <w:pStyle w:val="a3"/>
        <w:shd w:val="clear" w:color="auto" w:fill="FFFFFF"/>
        <w:contextualSpacing/>
        <w:jc w:val="center"/>
        <w:textAlignment w:val="baseline"/>
        <w:rPr>
          <w:b/>
          <w:color w:val="0D0D0D" w:themeColor="text1" w:themeTint="F2"/>
          <w:sz w:val="40"/>
          <w:szCs w:val="40"/>
        </w:rPr>
      </w:pPr>
      <w:r>
        <w:rPr>
          <w:noProof/>
        </w:rPr>
        <w:drawing>
          <wp:inline distT="0" distB="0" distL="0" distR="0" wp14:anchorId="7CEFB012" wp14:editId="217B63FF">
            <wp:extent cx="5146431" cy="3859823"/>
            <wp:effectExtent l="0" t="0" r="0" b="762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431" cy="385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BA9" w:rsidRDefault="00A35BA9" w:rsidP="00A35BA9">
      <w:pPr>
        <w:pStyle w:val="a3"/>
        <w:shd w:val="clear" w:color="auto" w:fill="FFFFFF"/>
        <w:contextualSpacing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Default="00A35BA9" w:rsidP="00A35BA9">
      <w:pPr>
        <w:pStyle w:val="a3"/>
        <w:shd w:val="clear" w:color="auto" w:fill="FFFFFF"/>
        <w:contextualSpacing/>
        <w:jc w:val="center"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Default="00A35BA9" w:rsidP="00A35BA9">
      <w:pPr>
        <w:pStyle w:val="a3"/>
        <w:shd w:val="clear" w:color="auto" w:fill="FFFFFF"/>
        <w:contextualSpacing/>
        <w:jc w:val="center"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Default="00A35BA9" w:rsidP="00A35BA9">
      <w:pPr>
        <w:pStyle w:val="a3"/>
        <w:shd w:val="clear" w:color="auto" w:fill="FFFFFF"/>
        <w:contextualSpacing/>
        <w:jc w:val="center"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Default="00A35BA9" w:rsidP="00A35BA9">
      <w:pPr>
        <w:pStyle w:val="a3"/>
        <w:shd w:val="clear" w:color="auto" w:fill="FFFFFF"/>
        <w:contextualSpacing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Default="00A35BA9" w:rsidP="00A35BA9">
      <w:pPr>
        <w:pStyle w:val="a3"/>
        <w:shd w:val="clear" w:color="auto" w:fill="FFFFFF"/>
        <w:contextualSpacing/>
        <w:jc w:val="center"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Default="00A35BA9" w:rsidP="00A35BA9">
      <w:pPr>
        <w:pStyle w:val="a3"/>
        <w:shd w:val="clear" w:color="auto" w:fill="FFFFFF"/>
        <w:contextualSpacing/>
        <w:jc w:val="center"/>
        <w:textAlignment w:val="baseline"/>
        <w:rPr>
          <w:b/>
          <w:color w:val="0D0D0D" w:themeColor="text1" w:themeTint="F2"/>
          <w:sz w:val="40"/>
          <w:szCs w:val="40"/>
        </w:rPr>
      </w:pPr>
    </w:p>
    <w:p w:rsidR="00A35BA9" w:rsidRPr="00C62569" w:rsidRDefault="00A35BA9" w:rsidP="00A35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A35BA9" w:rsidRPr="00A35BA9" w:rsidRDefault="00A35BA9" w:rsidP="00A35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Зайберт Е.А.</w:t>
      </w:r>
      <w:bookmarkStart w:id="0" w:name="_GoBack"/>
      <w:bookmarkEnd w:id="0"/>
    </w:p>
    <w:p w:rsidR="002202E3" w:rsidRDefault="002202E3" w:rsidP="002202E3">
      <w:pPr>
        <w:pStyle w:val="a3"/>
        <w:shd w:val="clear" w:color="auto" w:fill="FFFFFF"/>
        <w:contextualSpacing/>
        <w:jc w:val="center"/>
        <w:textAlignment w:val="baseline"/>
        <w:rPr>
          <w:b/>
          <w:color w:val="78230C"/>
          <w:sz w:val="28"/>
          <w:szCs w:val="28"/>
        </w:rPr>
      </w:pPr>
      <w:r>
        <w:rPr>
          <w:b/>
          <w:color w:val="78230C"/>
          <w:sz w:val="28"/>
          <w:szCs w:val="28"/>
        </w:rPr>
        <w:lastRenderedPageBreak/>
        <w:t>Духовно-нравственное воспитание на ценностях и традициях национальной культуры.</w:t>
      </w:r>
    </w:p>
    <w:p w:rsidR="00224613" w:rsidRDefault="00224613" w:rsidP="002202E3">
      <w:pPr>
        <w:pStyle w:val="a3"/>
        <w:shd w:val="clear" w:color="auto" w:fill="FFFFFF"/>
        <w:contextualSpacing/>
        <w:jc w:val="center"/>
        <w:textAlignment w:val="baseline"/>
        <w:rPr>
          <w:b/>
          <w:color w:val="78230C"/>
          <w:sz w:val="28"/>
          <w:szCs w:val="28"/>
        </w:rPr>
      </w:pPr>
    </w:p>
    <w:p w:rsidR="0058679A" w:rsidRDefault="005F488C" w:rsidP="0058679A">
      <w:pPr>
        <w:pStyle w:val="a3"/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Старинная мудрость гласит</w:t>
      </w:r>
      <w:r w:rsidRPr="00C145D9">
        <w:rPr>
          <w:sz w:val="28"/>
          <w:szCs w:val="28"/>
        </w:rPr>
        <w:t>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</w:t>
      </w:r>
      <w:r>
        <w:rPr>
          <w:sz w:val="28"/>
          <w:szCs w:val="28"/>
        </w:rPr>
        <w:t xml:space="preserve">. </w:t>
      </w:r>
      <w:r w:rsidRPr="00C14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8679A" w:rsidRDefault="0058679A" w:rsidP="0058679A">
      <w:pPr>
        <w:pStyle w:val="a3"/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488C" w:rsidRPr="002202E3">
        <w:rPr>
          <w:sz w:val="28"/>
          <w:szCs w:val="28"/>
        </w:rPr>
        <w:t xml:space="preserve">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</w:t>
      </w:r>
    </w:p>
    <w:p w:rsidR="0058679A" w:rsidRDefault="0058679A" w:rsidP="0058679A">
      <w:pPr>
        <w:pStyle w:val="a3"/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F488C" w:rsidRPr="002202E3">
        <w:rPr>
          <w:sz w:val="28"/>
          <w:szCs w:val="28"/>
        </w:rPr>
        <w:t xml:space="preserve">Система духовно-нравственного воспитания ребенка строится «на» и «через» приобщения его к культурному наследию своего народа. </w:t>
      </w:r>
      <w:r w:rsidR="005F488C" w:rsidRPr="002202E3">
        <w:rPr>
          <w:color w:val="000000" w:themeColor="text1"/>
          <w:sz w:val="28"/>
          <w:szCs w:val="28"/>
        </w:rPr>
        <w:t> </w:t>
      </w:r>
      <w:r w:rsidR="005F488C" w:rsidRPr="00C145D9">
        <w:rPr>
          <w:sz w:val="28"/>
          <w:szCs w:val="28"/>
        </w:rPr>
        <w:t>Именно народная культура способна возродить преемственность поколений, передать подрастающему поколению нравственные устои, духов</w:t>
      </w:r>
      <w:r w:rsidR="005F488C">
        <w:rPr>
          <w:sz w:val="28"/>
          <w:szCs w:val="28"/>
        </w:rPr>
        <w:t xml:space="preserve">ные и художественные ценности, а </w:t>
      </w:r>
      <w:r w:rsidR="005F488C" w:rsidRPr="00C145D9">
        <w:rPr>
          <w:sz w:val="28"/>
          <w:szCs w:val="28"/>
        </w:rPr>
        <w:t>дошкольный период детства является благоприятны</w:t>
      </w:r>
      <w:r>
        <w:rPr>
          <w:sz w:val="28"/>
          <w:szCs w:val="28"/>
        </w:rPr>
        <w:t xml:space="preserve">м для приобщения к ее истокам. </w:t>
      </w:r>
    </w:p>
    <w:p w:rsidR="005F488C" w:rsidRPr="00137171" w:rsidRDefault="0058679A" w:rsidP="0058679A">
      <w:pPr>
        <w:pStyle w:val="a3"/>
        <w:shd w:val="clear" w:color="auto" w:fill="FFFFFF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F488C" w:rsidRPr="00137171">
        <w:rPr>
          <w:sz w:val="28"/>
          <w:szCs w:val="28"/>
        </w:rPr>
        <w:t xml:space="preserve">В нашем детском саду ведется активная и систематическая работа </w:t>
      </w:r>
      <w:r w:rsidR="005F488C" w:rsidRPr="00137171">
        <w:rPr>
          <w:color w:val="000000"/>
          <w:sz w:val="28"/>
          <w:szCs w:val="28"/>
          <w:shd w:val="clear" w:color="auto" w:fill="FFFFFF"/>
        </w:rPr>
        <w:t>по духовно-нравственному воспитанию детей и приобщению их к основам народной культуры.</w:t>
      </w:r>
    </w:p>
    <w:p w:rsidR="005F488C" w:rsidRDefault="004E519B" w:rsidP="0058679A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F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r w:rsidR="0040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эффективным средством приобщения </w:t>
      </w:r>
      <w:r w:rsidR="00D64676" w:rsidRPr="0040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народной культуре, </w:t>
      </w:r>
      <w:r w:rsidR="0040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проведение </w:t>
      </w:r>
      <w:r w:rsidR="0028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</w:t>
      </w:r>
      <w:r w:rsidR="00D64676" w:rsidRPr="0040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праздников.</w:t>
      </w:r>
    </w:p>
    <w:p w:rsidR="005F488C" w:rsidRDefault="002202E3" w:rsidP="0058679A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3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 – особая, яркая, живая сторона народной культуры, отражающая древние традиции, обряды, исторический опыт народа. Народные праздники наполняют жизнь ребенка светом добра и ласки, духовно его обогащают, закладывают основы высоких человеческих ценностей. Дети знакомятся с народными традициями, а затем вносят полученные знания, опыт в свою ежедневную деятельность. </w:t>
      </w:r>
    </w:p>
    <w:p w:rsidR="005F488C" w:rsidRDefault="00284EEF" w:rsidP="005867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604B">
        <w:rPr>
          <w:rFonts w:ascii="Times New Roman" w:hAnsi="Times New Roman" w:cs="Times New Roman"/>
          <w:sz w:val="28"/>
          <w:szCs w:val="28"/>
        </w:rPr>
        <w:t xml:space="preserve"> детском саду прово</w:t>
      </w:r>
      <w:r>
        <w:rPr>
          <w:rFonts w:ascii="Times New Roman" w:hAnsi="Times New Roman" w:cs="Times New Roman"/>
          <w:sz w:val="28"/>
          <w:szCs w:val="28"/>
        </w:rPr>
        <w:t>дится</w:t>
      </w:r>
      <w:r w:rsidR="00403852">
        <w:rPr>
          <w:rFonts w:ascii="Times New Roman" w:hAnsi="Times New Roman" w:cs="Times New Roman"/>
          <w:sz w:val="28"/>
          <w:szCs w:val="28"/>
        </w:rPr>
        <w:t xml:space="preserve"> </w:t>
      </w:r>
      <w:r w:rsidR="00D64676" w:rsidRPr="00C145D9">
        <w:rPr>
          <w:rFonts w:ascii="Times New Roman" w:hAnsi="Times New Roman" w:cs="Times New Roman"/>
          <w:sz w:val="28"/>
          <w:szCs w:val="28"/>
        </w:rPr>
        <w:t>цикл мероприятий и познавательно-развлекательных занятий по народным календарным праздникам:</w:t>
      </w:r>
    </w:p>
    <w:p w:rsidR="00F61D27" w:rsidRPr="0058679A" w:rsidRDefault="005F488C" w:rsidP="004E519B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B2B">
        <w:rPr>
          <w:rFonts w:ascii="Times New Roman" w:hAnsi="Times New Roman" w:cs="Times New Roman"/>
          <w:sz w:val="28"/>
          <w:szCs w:val="28"/>
        </w:rPr>
        <w:t>«Посиделки у самовара»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3B2B">
        <w:rPr>
          <w:rFonts w:ascii="Times New Roman" w:hAnsi="Times New Roman" w:cs="Times New Roman"/>
          <w:sz w:val="28"/>
          <w:szCs w:val="28"/>
        </w:rPr>
        <w:t xml:space="preserve"> </w:t>
      </w:r>
      <w:r w:rsidR="00F61D27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>«Осен</w:t>
      </w:r>
      <w:r w:rsidR="0025604B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>ние ярмарки</w:t>
      </w:r>
      <w:proofErr w:type="gramStart"/>
      <w:r w:rsidR="00F61D27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3B2B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A03B2B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«Новый год», </w:t>
      </w:r>
      <w:r w:rsidR="00284EEF" w:rsidRPr="00586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«Рождественские колядки»,</w:t>
      </w:r>
      <w:r w:rsidR="00A03B2B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04B" w:rsidRPr="0058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84EEF" w:rsidRPr="0058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ероприятия, посвященные Дню защитника Отечества</w:t>
      </w:r>
      <w:r w:rsidR="00172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Дню Победы</w:t>
      </w:r>
      <w:r w:rsidR="00A03B2B" w:rsidRPr="0058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«</w:t>
      </w:r>
      <w:r w:rsidR="00A03B2B" w:rsidRPr="0058679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Масленица»;</w:t>
      </w:r>
      <w:r w:rsidR="004E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EEF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«Праздник русской ложки» </w:t>
      </w:r>
      <w:r w:rsidR="00A03B2B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E5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04B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>«День жаворонка</w:t>
      </w:r>
      <w:r w:rsidR="00A03B2B" w:rsidRPr="0058679A">
        <w:rPr>
          <w:rFonts w:ascii="Times New Roman" w:hAnsi="Times New Roman" w:cs="Times New Roman"/>
          <w:color w:val="000000" w:themeColor="text1"/>
          <w:sz w:val="28"/>
          <w:szCs w:val="28"/>
        </w:rPr>
        <w:t>» и другие.</w:t>
      </w:r>
    </w:p>
    <w:p w:rsidR="00F61D27" w:rsidRDefault="00F61D27" w:rsidP="0058679A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и проведение праздн</w:t>
      </w:r>
      <w:r w:rsidR="00224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иков и развлечений способствуют </w:t>
      </w:r>
      <w:r w:rsidRPr="00586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нравственному </w:t>
      </w:r>
      <w:r w:rsidRPr="0022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детей: они объединяются общими переживаниями, у них воспитываются основы коллективизма</w:t>
      </w:r>
      <w:r w:rsidR="00A03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2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Разучивая народные песни, </w:t>
      </w:r>
      <w:proofErr w:type="spellStart"/>
      <w:r w:rsidR="0025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="0025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стихи, танцы, хороводы, народные игры, </w:t>
      </w:r>
      <w:r w:rsidRPr="00220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узнают много нового о своей стране, природе, о людях разных национальностей. </w:t>
      </w:r>
    </w:p>
    <w:p w:rsidR="004E519B" w:rsidRDefault="004E519B" w:rsidP="00E9794D">
      <w:pPr>
        <w:pStyle w:val="c2"/>
        <w:shd w:val="clear" w:color="auto" w:fill="FFFFFF"/>
        <w:spacing w:before="0" w:beforeAutospacing="0" w:after="0" w:afterAutospacing="0"/>
        <w:ind w:right="-16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A03B2B">
        <w:rPr>
          <w:color w:val="000000" w:themeColor="text1"/>
          <w:sz w:val="28"/>
          <w:szCs w:val="28"/>
        </w:rPr>
        <w:t xml:space="preserve">Для того, чтобы воочию познакомиться с историей своего народа для ребят организуются экскурсии в краеведческий музей, которые погружают их в те времена, когда в русских избах были печи, деревянные ложки, вместо металлических, вместо современных удобных детских кроваток-люльки, вместо швейных машин-прялки. Ребята знакомятся </w:t>
      </w:r>
      <w:r w:rsidRPr="00A03B2B">
        <w:rPr>
          <w:color w:val="000000" w:themeColor="text1"/>
          <w:sz w:val="28"/>
          <w:szCs w:val="28"/>
          <w:shd w:val="clear" w:color="auto" w:fill="FFFFFF"/>
        </w:rPr>
        <w:t xml:space="preserve">различными видами глиняных </w:t>
      </w:r>
      <w:r w:rsidRPr="00A03B2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игрушек, тряпичными куклами, свистульками и т.д. Экскурсии являются наиболее эффективным средством комплексного воздействия на формирование личности ребенка, развивают эмоциональную отзывчивость, закладывают основы нравственного облика. </w:t>
      </w:r>
    </w:p>
    <w:p w:rsidR="004E519B" w:rsidRDefault="004E519B" w:rsidP="00E9794D">
      <w:pPr>
        <w:pStyle w:val="c2"/>
        <w:shd w:val="clear" w:color="auto" w:fill="FFFFFF"/>
        <w:spacing w:before="0" w:beforeAutospacing="0" w:after="0" w:afterAutospacing="0"/>
        <w:ind w:right="-16"/>
        <w:contextualSpacing/>
        <w:rPr>
          <w:color w:val="000000" w:themeColor="text1"/>
          <w:sz w:val="28"/>
          <w:szCs w:val="28"/>
          <w:shd w:val="clear" w:color="auto" w:fill="FFFFFF"/>
        </w:rPr>
      </w:pPr>
    </w:p>
    <w:p w:rsidR="00E9794D" w:rsidRPr="00E9794D" w:rsidRDefault="00E9794D" w:rsidP="00E9794D">
      <w:pPr>
        <w:pStyle w:val="c2"/>
        <w:shd w:val="clear" w:color="auto" w:fill="FFFFFF"/>
        <w:spacing w:before="0" w:beforeAutospacing="0" w:after="0" w:afterAutospacing="0"/>
        <w:ind w:right="-16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Эффективным и доступным для детей дошкольного возраста средством воспитания духовно-нравственных качеств является </w:t>
      </w:r>
      <w:r w:rsidRPr="00E9794D">
        <w:rPr>
          <w:rStyle w:val="c4"/>
          <w:bCs/>
          <w:color w:val="000000"/>
          <w:sz w:val="28"/>
          <w:szCs w:val="28"/>
        </w:rPr>
        <w:t>устное народное творчество.</w:t>
      </w:r>
    </w:p>
    <w:p w:rsidR="00E9794D" w:rsidRDefault="00E9794D" w:rsidP="00E9794D">
      <w:pPr>
        <w:pStyle w:val="c2"/>
        <w:shd w:val="clear" w:color="auto" w:fill="FFFFFF"/>
        <w:spacing w:before="0" w:beforeAutospacing="0" w:after="0" w:afterAutospacing="0"/>
        <w:ind w:right="-16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Трудно представить мир ребенка без сказок, </w:t>
      </w:r>
      <w:proofErr w:type="spellStart"/>
      <w:r>
        <w:rPr>
          <w:rStyle w:val="c0"/>
          <w:color w:val="000000"/>
          <w:sz w:val="28"/>
          <w:szCs w:val="28"/>
        </w:rPr>
        <w:t>потешек</w:t>
      </w:r>
      <w:proofErr w:type="spellEnd"/>
      <w:r>
        <w:rPr>
          <w:rStyle w:val="c0"/>
          <w:color w:val="000000"/>
          <w:sz w:val="28"/>
          <w:szCs w:val="28"/>
        </w:rPr>
        <w:t>, считалок, загадок: детство и фольклор – понятия неразделимые.</w:t>
      </w:r>
    </w:p>
    <w:p w:rsidR="000A5B49" w:rsidRPr="005269B5" w:rsidRDefault="000A5B49" w:rsidP="000A5B49">
      <w:pPr>
        <w:spacing w:line="240" w:lineRule="auto"/>
        <w:contextualSpacing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2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спользование устного народного творчества в процессе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духовно-нравственного воспитания имеет множество преимуществ. Оно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формировать у детей</w:t>
      </w:r>
      <w:r w:rsidRPr="0052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глубокое уважение к своей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культуре, развивает их эмоциональную сферу, учит моральным ценностям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6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способствует развитию творческих способностей. </w:t>
      </w:r>
    </w:p>
    <w:p w:rsidR="005F488C" w:rsidRDefault="000A5B49" w:rsidP="004E519B">
      <w:pPr>
        <w:spacing w:line="240" w:lineRule="auto"/>
        <w:contextualSpacing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в нашем детском саду большое внимание уделяется устному народному творчеству. </w:t>
      </w:r>
      <w:r w:rsidR="00A03B2B" w:rsidRPr="00C145D9">
        <w:rPr>
          <w:rFonts w:ascii="Times New Roman" w:hAnsi="Times New Roman" w:cs="Times New Roman"/>
          <w:sz w:val="28"/>
          <w:szCs w:val="28"/>
        </w:rPr>
        <w:t xml:space="preserve">Для самых маленьких – это пестовый фольклор: приговоры при умывании, купании, расчесывании, а также колыбельные песни; для детей постарше – </w:t>
      </w:r>
      <w:proofErr w:type="spellStart"/>
      <w:r w:rsidR="00A03B2B" w:rsidRPr="00C145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03B2B" w:rsidRPr="00C145D9">
        <w:rPr>
          <w:rFonts w:ascii="Times New Roman" w:hAnsi="Times New Roman" w:cs="Times New Roman"/>
          <w:sz w:val="28"/>
          <w:szCs w:val="28"/>
        </w:rPr>
        <w:t>, способствующие эмоциональному благополучию; для старших дошкольников – считалки, дразнилки, небылицы, загадки, поговорки. И для всех возраст</w:t>
      </w:r>
      <w:r>
        <w:rPr>
          <w:rFonts w:ascii="Times New Roman" w:hAnsi="Times New Roman" w:cs="Times New Roman"/>
          <w:sz w:val="28"/>
          <w:szCs w:val="28"/>
        </w:rPr>
        <w:t xml:space="preserve">ов любимый жанр детей – сказка, </w:t>
      </w:r>
      <w:r w:rsidR="004E519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E519B" w:rsidRPr="00C145D9">
        <w:rPr>
          <w:rFonts w:ascii="Times New Roman" w:hAnsi="Times New Roman" w:cs="Times New Roman"/>
          <w:sz w:val="28"/>
          <w:szCs w:val="28"/>
        </w:rPr>
        <w:t>сопровождает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A03B2B" w:rsidRPr="00C145D9">
        <w:rPr>
          <w:rFonts w:ascii="Times New Roman" w:hAnsi="Times New Roman" w:cs="Times New Roman"/>
          <w:sz w:val="28"/>
          <w:szCs w:val="28"/>
        </w:rPr>
        <w:t>на протяжении</w:t>
      </w:r>
      <w:r w:rsidR="0058679A">
        <w:rPr>
          <w:rFonts w:ascii="Times New Roman" w:hAnsi="Times New Roman" w:cs="Times New Roman"/>
          <w:sz w:val="28"/>
          <w:szCs w:val="28"/>
        </w:rPr>
        <w:t xml:space="preserve"> всего периода детства</w:t>
      </w:r>
      <w:r w:rsidR="005269B5">
        <w:rPr>
          <w:rFonts w:ascii="Times New Roman" w:hAnsi="Times New Roman" w:cs="Times New Roman"/>
          <w:sz w:val="28"/>
          <w:szCs w:val="28"/>
        </w:rPr>
        <w:t>.</w:t>
      </w:r>
      <w:r w:rsidR="00A03B2B" w:rsidRPr="00C145D9">
        <w:rPr>
          <w:rFonts w:ascii="Times New Roman" w:hAnsi="Times New Roman" w:cs="Times New Roman"/>
          <w:color w:val="2D2F32"/>
          <w:sz w:val="28"/>
          <w:szCs w:val="28"/>
        </w:rPr>
        <w:t xml:space="preserve"> </w:t>
      </w:r>
    </w:p>
    <w:p w:rsidR="004E519B" w:rsidRPr="004E519B" w:rsidRDefault="004E519B" w:rsidP="004E519B">
      <w:pPr>
        <w:spacing w:line="240" w:lineRule="auto"/>
        <w:contextualSpacing/>
        <w:rPr>
          <w:rFonts w:ascii="Times New Roman" w:hAnsi="Times New Roman" w:cs="Times New Roman"/>
          <w:color w:val="2D2F32"/>
          <w:sz w:val="28"/>
          <w:szCs w:val="28"/>
        </w:rPr>
      </w:pPr>
    </w:p>
    <w:p w:rsidR="00F61D27" w:rsidRPr="000A5B49" w:rsidRDefault="004E519B" w:rsidP="000A5B49">
      <w:pPr>
        <w:spacing w:after="6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0A5B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секрет, что успешное решение задач воспитания возможно только при условии взаимодействия семьи и образовательного учреждения. Учитывая </w:t>
      </w:r>
      <w:r w:rsidR="00F61D27" w:rsidRPr="00C145D9">
        <w:rPr>
          <w:rFonts w:ascii="Times New Roman" w:hAnsi="Times New Roman" w:cs="Times New Roman"/>
          <w:sz w:val="28"/>
          <w:szCs w:val="28"/>
        </w:rPr>
        <w:t xml:space="preserve">это, мы построили свою работу так, чтобы максимально приобщить </w:t>
      </w:r>
      <w:r w:rsidR="00F61D2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61D27" w:rsidRPr="00C145D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61D27">
        <w:rPr>
          <w:rFonts w:ascii="Times New Roman" w:hAnsi="Times New Roman" w:cs="Times New Roman"/>
          <w:sz w:val="28"/>
          <w:szCs w:val="28"/>
        </w:rPr>
        <w:t xml:space="preserve">но </w:t>
      </w:r>
      <w:r w:rsidR="00F61D27" w:rsidRPr="00C145D9">
        <w:rPr>
          <w:rFonts w:ascii="Times New Roman" w:hAnsi="Times New Roman" w:cs="Times New Roman"/>
          <w:sz w:val="28"/>
          <w:szCs w:val="28"/>
        </w:rPr>
        <w:t xml:space="preserve">и их родителей к истокам русской народной культуры. </w:t>
      </w:r>
    </w:p>
    <w:p w:rsidR="004E519B" w:rsidRPr="004E519B" w:rsidRDefault="00284EEF" w:rsidP="00042D26">
      <w:pPr>
        <w:spacing w:after="55" w:line="240" w:lineRule="auto"/>
        <w:ind w:left="-5" w:right="-3" w:hanging="10"/>
        <w:contextualSpacing/>
        <w:rPr>
          <w:rFonts w:ascii="Times New Roman" w:hAnsi="Times New Roman" w:cs="Times New Roman"/>
          <w:sz w:val="28"/>
          <w:szCs w:val="28"/>
        </w:rPr>
      </w:pPr>
      <w:r w:rsidRPr="00C145D9">
        <w:rPr>
          <w:rFonts w:ascii="Times New Roman" w:hAnsi="Times New Roman" w:cs="Times New Roman"/>
          <w:sz w:val="28"/>
          <w:szCs w:val="28"/>
        </w:rPr>
        <w:t>Решая задачу повышения компетентности родителей в области духовно - нравственного воспитания дошкольников используем разнообразные формы работы:</w:t>
      </w:r>
      <w:r w:rsidR="00172B2C" w:rsidRPr="00172B2C">
        <w:rPr>
          <w:rFonts w:ascii="Times New Roman" w:hAnsi="Times New Roman" w:cs="Times New Roman"/>
          <w:sz w:val="28"/>
          <w:szCs w:val="28"/>
        </w:rPr>
        <w:t xml:space="preserve"> </w:t>
      </w:r>
      <w:r w:rsidR="00172B2C" w:rsidRPr="00C145D9">
        <w:rPr>
          <w:rFonts w:ascii="Times New Roman" w:hAnsi="Times New Roman" w:cs="Times New Roman"/>
          <w:sz w:val="28"/>
          <w:szCs w:val="28"/>
        </w:rPr>
        <w:t>анкетирование родителей</w:t>
      </w:r>
      <w:r w:rsidR="00172B2C">
        <w:rPr>
          <w:rFonts w:ascii="Times New Roman" w:hAnsi="Times New Roman" w:cs="Times New Roman"/>
          <w:sz w:val="28"/>
          <w:szCs w:val="28"/>
        </w:rPr>
        <w:t xml:space="preserve">, </w:t>
      </w:r>
      <w:r w:rsidRPr="00C145D9">
        <w:rPr>
          <w:rFonts w:ascii="Times New Roman" w:hAnsi="Times New Roman" w:cs="Times New Roman"/>
          <w:sz w:val="28"/>
          <w:szCs w:val="28"/>
        </w:rPr>
        <w:t xml:space="preserve">родительские собрания и консультации, </w:t>
      </w:r>
      <w:r w:rsidR="008E16F4" w:rsidRPr="00C145D9">
        <w:rPr>
          <w:rFonts w:ascii="Times New Roman" w:hAnsi="Times New Roman" w:cs="Times New Roman"/>
          <w:sz w:val="28"/>
          <w:szCs w:val="28"/>
        </w:rPr>
        <w:t>проведение совместных образовательных мероприятий (</w:t>
      </w:r>
      <w:r w:rsidR="0025604B">
        <w:rPr>
          <w:rFonts w:ascii="Times New Roman" w:hAnsi="Times New Roman" w:cs="Times New Roman"/>
          <w:sz w:val="28"/>
          <w:szCs w:val="28"/>
        </w:rPr>
        <w:t>творческие выставки, конкурсы</w:t>
      </w:r>
      <w:r w:rsidR="00172B2C">
        <w:rPr>
          <w:rFonts w:ascii="Times New Roman" w:hAnsi="Times New Roman" w:cs="Times New Roman"/>
          <w:sz w:val="28"/>
          <w:szCs w:val="28"/>
        </w:rPr>
        <w:t>, создание мини-музеев</w:t>
      </w:r>
      <w:r w:rsidR="0025604B">
        <w:rPr>
          <w:rFonts w:ascii="Times New Roman" w:hAnsi="Times New Roman" w:cs="Times New Roman"/>
          <w:sz w:val="28"/>
          <w:szCs w:val="28"/>
        </w:rPr>
        <w:t>)</w:t>
      </w:r>
      <w:r w:rsidRPr="00C145D9">
        <w:rPr>
          <w:rFonts w:ascii="Times New Roman" w:hAnsi="Times New Roman" w:cs="Times New Roman"/>
          <w:sz w:val="28"/>
          <w:szCs w:val="28"/>
        </w:rPr>
        <w:t>, информационные стенды для родителей</w:t>
      </w:r>
      <w:r w:rsidR="00172B2C">
        <w:rPr>
          <w:rFonts w:ascii="Times New Roman" w:hAnsi="Times New Roman" w:cs="Times New Roman"/>
          <w:sz w:val="28"/>
          <w:szCs w:val="28"/>
        </w:rPr>
        <w:t>.</w:t>
      </w:r>
    </w:p>
    <w:p w:rsidR="004E519B" w:rsidRDefault="004E519B" w:rsidP="0058679A">
      <w:pPr>
        <w:spacing w:after="55" w:line="240" w:lineRule="auto"/>
        <w:ind w:left="-5" w:right="-3" w:hanging="10"/>
        <w:contextualSpacing/>
        <w:rPr>
          <w:rFonts w:ascii="Times New Roman" w:hAnsi="Times New Roman" w:cs="Times New Roman"/>
          <w:sz w:val="28"/>
          <w:szCs w:val="28"/>
        </w:rPr>
      </w:pPr>
    </w:p>
    <w:p w:rsidR="004E519B" w:rsidRDefault="004E519B" w:rsidP="00042D26">
      <w:pPr>
        <w:spacing w:after="4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5D9">
        <w:rPr>
          <w:rFonts w:ascii="Times New Roman" w:hAnsi="Times New Roman" w:cs="Times New Roman"/>
          <w:sz w:val="28"/>
          <w:szCs w:val="28"/>
        </w:rPr>
        <w:t xml:space="preserve">В нашем детском саду дети живут в уютном мире тепла и доброты, в мире духовности и фантазии. </w:t>
      </w:r>
      <w:r w:rsidR="00042D26">
        <w:rPr>
          <w:rFonts w:ascii="Times New Roman" w:hAnsi="Times New Roman" w:cs="Times New Roman"/>
          <w:sz w:val="28"/>
          <w:szCs w:val="28"/>
        </w:rPr>
        <w:t>Мы уверены, что все</w:t>
      </w:r>
      <w:r w:rsidRPr="00C145D9">
        <w:rPr>
          <w:rFonts w:ascii="Times New Roman" w:hAnsi="Times New Roman" w:cs="Times New Roman"/>
          <w:sz w:val="28"/>
          <w:szCs w:val="28"/>
        </w:rPr>
        <w:t xml:space="preserve"> лучшее, что начнёт формироваться</w:t>
      </w:r>
      <w:r w:rsidR="00172B2C"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Pr="00C145D9">
        <w:rPr>
          <w:rFonts w:ascii="Times New Roman" w:hAnsi="Times New Roman" w:cs="Times New Roman"/>
          <w:sz w:val="28"/>
          <w:szCs w:val="28"/>
        </w:rPr>
        <w:t xml:space="preserve"> </w:t>
      </w:r>
      <w:r w:rsidR="00042D26">
        <w:rPr>
          <w:rFonts w:ascii="Times New Roman" w:hAnsi="Times New Roman" w:cs="Times New Roman"/>
          <w:sz w:val="28"/>
          <w:szCs w:val="28"/>
        </w:rPr>
        <w:t xml:space="preserve">с самого детства </w:t>
      </w:r>
      <w:r w:rsidRPr="00C145D9">
        <w:rPr>
          <w:rFonts w:ascii="Times New Roman" w:hAnsi="Times New Roman" w:cs="Times New Roman"/>
          <w:sz w:val="28"/>
          <w:szCs w:val="28"/>
        </w:rPr>
        <w:t xml:space="preserve">найдёт своё отражение в дальнейшей жизни и окажет </w:t>
      </w:r>
      <w:r w:rsidR="00172B2C">
        <w:rPr>
          <w:rFonts w:ascii="Times New Roman" w:hAnsi="Times New Roman" w:cs="Times New Roman"/>
          <w:sz w:val="28"/>
          <w:szCs w:val="28"/>
        </w:rPr>
        <w:t>положительное</w:t>
      </w:r>
      <w:r w:rsidRPr="00C145D9">
        <w:rPr>
          <w:rFonts w:ascii="Times New Roman" w:hAnsi="Times New Roman" w:cs="Times New Roman"/>
          <w:sz w:val="28"/>
          <w:szCs w:val="28"/>
        </w:rPr>
        <w:t xml:space="preserve"> влияние на последующее развитие и духовно</w:t>
      </w:r>
      <w:r w:rsidR="00172B2C">
        <w:rPr>
          <w:rFonts w:ascii="Times New Roman" w:hAnsi="Times New Roman" w:cs="Times New Roman"/>
          <w:sz w:val="28"/>
          <w:szCs w:val="28"/>
        </w:rPr>
        <w:t>-нравственные достижения</w:t>
      </w:r>
      <w:r w:rsidR="00042D26">
        <w:rPr>
          <w:rFonts w:ascii="Times New Roman" w:hAnsi="Times New Roman" w:cs="Times New Roman"/>
          <w:sz w:val="28"/>
          <w:szCs w:val="28"/>
        </w:rPr>
        <w:t>, а систематическая и целенаправленная работа этому только поможет.</w:t>
      </w:r>
    </w:p>
    <w:p w:rsidR="002202E3" w:rsidRPr="002202E3" w:rsidRDefault="002202E3" w:rsidP="005867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E3" w:rsidRPr="002202E3" w:rsidRDefault="002202E3" w:rsidP="0058679A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852" w:rsidRDefault="00403852" w:rsidP="0058679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403852" w:rsidRDefault="00403852" w:rsidP="0058679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7610" w:rsidRPr="00172B2C" w:rsidRDefault="00357610" w:rsidP="00172B2C">
      <w:pPr>
        <w:spacing w:after="61" w:line="240" w:lineRule="auto"/>
        <w:ind w:firstLine="708"/>
        <w:contextualSpacing/>
        <w:rPr>
          <w:rFonts w:ascii="Times New Roman" w:hAnsi="Times New Roman" w:cs="Times New Roman"/>
          <w:color w:val="2D2F32"/>
          <w:sz w:val="28"/>
          <w:szCs w:val="28"/>
        </w:rPr>
      </w:pPr>
      <w:r w:rsidRPr="00C145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C145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  <w:t> </w:t>
      </w:r>
    </w:p>
    <w:sectPr w:rsidR="00357610" w:rsidRPr="00172B2C" w:rsidSect="002202E3">
      <w:pgSz w:w="11906" w:h="16838"/>
      <w:pgMar w:top="1134" w:right="851" w:bottom="1134" w:left="13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D2582"/>
    <w:multiLevelType w:val="multilevel"/>
    <w:tmpl w:val="4D1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9"/>
    <w:rsid w:val="00042D26"/>
    <w:rsid w:val="000A0CEF"/>
    <w:rsid w:val="000A5B49"/>
    <w:rsid w:val="000D156C"/>
    <w:rsid w:val="000F05F8"/>
    <w:rsid w:val="00144489"/>
    <w:rsid w:val="00172B2C"/>
    <w:rsid w:val="001C62A6"/>
    <w:rsid w:val="002202E3"/>
    <w:rsid w:val="00224613"/>
    <w:rsid w:val="0025604B"/>
    <w:rsid w:val="00284EEF"/>
    <w:rsid w:val="003327DB"/>
    <w:rsid w:val="00357610"/>
    <w:rsid w:val="003F1C75"/>
    <w:rsid w:val="00403852"/>
    <w:rsid w:val="00447DB8"/>
    <w:rsid w:val="004E519B"/>
    <w:rsid w:val="005269B5"/>
    <w:rsid w:val="00582F64"/>
    <w:rsid w:val="0058679A"/>
    <w:rsid w:val="005F488C"/>
    <w:rsid w:val="006500BA"/>
    <w:rsid w:val="006B2ABF"/>
    <w:rsid w:val="00870314"/>
    <w:rsid w:val="008E16F4"/>
    <w:rsid w:val="009213EF"/>
    <w:rsid w:val="009A0D92"/>
    <w:rsid w:val="009E1DE8"/>
    <w:rsid w:val="009F11B7"/>
    <w:rsid w:val="009F3F24"/>
    <w:rsid w:val="00A03B2B"/>
    <w:rsid w:val="00A27A00"/>
    <w:rsid w:val="00A35BA9"/>
    <w:rsid w:val="00B03752"/>
    <w:rsid w:val="00C145D9"/>
    <w:rsid w:val="00C428E2"/>
    <w:rsid w:val="00D10EA0"/>
    <w:rsid w:val="00D64676"/>
    <w:rsid w:val="00D706C1"/>
    <w:rsid w:val="00DB2E69"/>
    <w:rsid w:val="00DB75F4"/>
    <w:rsid w:val="00DD6E14"/>
    <w:rsid w:val="00DF443A"/>
    <w:rsid w:val="00E15EC7"/>
    <w:rsid w:val="00E74099"/>
    <w:rsid w:val="00E9794D"/>
    <w:rsid w:val="00EC6BCF"/>
    <w:rsid w:val="00F61D27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BA076-880C-4D02-8E3D-6047F4DE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56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9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794D"/>
  </w:style>
  <w:style w:type="character" w:customStyle="1" w:styleId="c4">
    <w:name w:val="c4"/>
    <w:basedOn w:val="a0"/>
    <w:rsid w:val="00E9794D"/>
  </w:style>
  <w:style w:type="character" w:styleId="a6">
    <w:name w:val="Emphasis"/>
    <w:basedOn w:val="a0"/>
    <w:uiPriority w:val="20"/>
    <w:qFormat/>
    <w:rsid w:val="00E9794D"/>
    <w:rPr>
      <w:i/>
      <w:iCs/>
    </w:rPr>
  </w:style>
  <w:style w:type="character" w:styleId="a7">
    <w:name w:val="Strong"/>
    <w:basedOn w:val="a0"/>
    <w:uiPriority w:val="22"/>
    <w:qFormat/>
    <w:rsid w:val="00E97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12</cp:revision>
  <cp:lastPrinted>2023-12-06T06:15:00Z</cp:lastPrinted>
  <dcterms:created xsi:type="dcterms:W3CDTF">2023-12-01T10:56:00Z</dcterms:created>
  <dcterms:modified xsi:type="dcterms:W3CDTF">2024-01-09T14:25:00Z</dcterms:modified>
</cp:coreProperties>
</file>