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2E" w:rsidRDefault="001B0A2E" w:rsidP="001817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A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9495" cy="8421805"/>
            <wp:effectExtent l="0" t="0" r="0" b="0"/>
            <wp:docPr id="2" name="Рисунок 2" descr="C:\Users\Win7\Pictures\2023-11-07 ав\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3-11-07 ав\а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2E" w:rsidRDefault="001B0A2E" w:rsidP="001817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A2E" w:rsidRDefault="001B0A2E" w:rsidP="001817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A2E" w:rsidRDefault="001B0A2E" w:rsidP="001817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A2E" w:rsidRDefault="001B0A2E" w:rsidP="001817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6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Сценарий развлечения «Праздник каравая» для детей</w:t>
      </w:r>
      <w:r w:rsidR="00067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старшей группы </w:t>
      </w:r>
    </w:p>
    <w:p w:rsidR="00067489" w:rsidRPr="00067489" w:rsidRDefault="00067489" w:rsidP="0006748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489">
        <w:rPr>
          <w:rStyle w:val="c41"/>
          <w:b/>
          <w:bCs/>
          <w:color w:val="000000"/>
          <w:sz w:val="28"/>
          <w:szCs w:val="28"/>
        </w:rPr>
        <w:t>Цели:</w:t>
      </w:r>
    </w:p>
    <w:p w:rsidR="00067489" w:rsidRPr="00067489" w:rsidRDefault="00067489" w:rsidP="0006748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489">
        <w:rPr>
          <w:rStyle w:val="c11"/>
          <w:color w:val="000000"/>
          <w:sz w:val="28"/>
          <w:szCs w:val="28"/>
        </w:rPr>
        <w:t>- воспитывать у детей бережное, уважительное отношение к труду;</w:t>
      </w:r>
    </w:p>
    <w:p w:rsidR="00067489" w:rsidRPr="00067489" w:rsidRDefault="00067489" w:rsidP="0006748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67489">
        <w:rPr>
          <w:rStyle w:val="c11"/>
          <w:color w:val="000000"/>
          <w:sz w:val="28"/>
          <w:szCs w:val="28"/>
        </w:rPr>
        <w:t>- добиваться сознательного понимания детьми цены хлеба;</w:t>
      </w:r>
    </w:p>
    <w:p w:rsidR="001817E6" w:rsidRDefault="00067489" w:rsidP="00067489">
      <w:pPr>
        <w:pStyle w:val="c5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067489">
        <w:rPr>
          <w:rStyle w:val="c11"/>
          <w:color w:val="000000"/>
          <w:sz w:val="28"/>
          <w:szCs w:val="28"/>
        </w:rPr>
        <w:t>- учить детей беречь хлеб.</w:t>
      </w:r>
    </w:p>
    <w:p w:rsidR="00067489" w:rsidRPr="00067489" w:rsidRDefault="00067489" w:rsidP="0006748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067489">
        <w:rPr>
          <w:rStyle w:val="c11"/>
          <w:b/>
          <w:color w:val="000000"/>
          <w:sz w:val="28"/>
          <w:szCs w:val="28"/>
        </w:rPr>
        <w:t>Ход мероприятия: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зал оформлен в стиле деревенской избы. На столе стоит самовар, 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периметру зала – лавки, покрытые старинными деревенскими 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дорожками</w:t>
      </w:r>
      <w:proofErr w:type="gramEnd"/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половика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Иллюстрации хлебных изделий.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народная музыка, дети входят, </w:t>
      </w:r>
      <w:r w:rsidR="0006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встречает Хозяюшка.</w:t>
      </w:r>
    </w:p>
    <w:p w:rsidR="001817E6" w:rsidRPr="001817E6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Хозяюшка: 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 дорогие, гости званые да желанные. Рада видеть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всех. Ждет вас угощение знатное и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провождение приятное. Встретились мы с вами в пору багряную, осеннюю.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Наступила </w:t>
      </w: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Пожелтел наш сад.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на берёзе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Золотом горят.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слыхать весёлых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 соловья.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Улетели птицы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дальние края.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Ярко солнышко блестит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Речка быстрая бежит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Разноцветный листопад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Осыпает все подряд.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мы в гости просим.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обильными хлебами,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высокими снопами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листопадом и дождем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перелетным журавлем.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юшка: </w:t>
      </w:r>
      <w:hyperlink r:id="rId5" w:tooltip="Осень. Материалы на осеннюю тему для дошкольников" w:history="1">
        <w:r w:rsidRPr="00B6388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Осень каждый год приходит</w:t>
        </w:r>
      </w:hyperlink>
      <w:r w:rsidRPr="00B63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за руку приводит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Песенки свои поёт, танцевать с собой зовёт.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рады этим встречам,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 </w:t>
      </w:r>
      <w:r w:rsidRPr="00B6388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38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 говорим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с </w:t>
      </w:r>
      <w:hyperlink r:id="rId6" w:tooltip="Осень. Сценарии осенних развлечений" w:history="1">
        <w:r w:rsidRPr="00B6388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Осенью встретиться хотим</w:t>
        </w:r>
      </w:hyperlink>
      <w:r w:rsidRPr="00B63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 </w:t>
      </w:r>
      <w:r w:rsidRPr="00B638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позовем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 </w:t>
      </w: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песенку споём</w:t>
      </w:r>
    </w:p>
    <w:p w:rsidR="001817E6" w:rsidRPr="00B6388A" w:rsidRDefault="001817E6" w:rsidP="001817E6">
      <w:pPr>
        <w:tabs>
          <w:tab w:val="left" w:pos="4035"/>
          <w:tab w:val="left" w:pos="421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«Дождик целый день».</w:t>
      </w: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(Сели)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1817E6" w:rsidRPr="00B6388A" w:rsidRDefault="001817E6" w:rsidP="001817E6">
      <w:pPr>
        <w:tabs>
          <w:tab w:val="left" w:pos="421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входит осень.</w:t>
      </w:r>
    </w:p>
    <w:p w:rsidR="001817E6" w:rsidRPr="00B6388A" w:rsidRDefault="001817E6" w:rsidP="001817E6">
      <w:pPr>
        <w:tabs>
          <w:tab w:val="left" w:pos="421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</w:t>
      </w:r>
      <w:r w:rsidRPr="00B63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мои друзья!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рада видеть я.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Хозяюшка: 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Осень золотая.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Осень</w:t>
      </w:r>
      <w:r w:rsidRPr="00B638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пришла сегодня, дети,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вами встретить,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лесу вслед за мной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Мчался дождик озорной.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Проводил меня немножко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намокли все дорожки.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мне скорей, сколько знаете дождей?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B6388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знаем мы дождей?»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знаем мы дождей? </w:t>
      </w:r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ручки</w:t>
      </w:r>
      <w:proofErr w:type="gramEnd"/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разводим в стороны)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Посчитаем поскорей! </w:t>
      </w:r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считаем</w:t>
      </w:r>
      <w:proofErr w:type="gramEnd"/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пальчики)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с ветром </w:t>
      </w:r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(ручками качаем над </w:t>
      </w:r>
      <w:r w:rsidRPr="00B638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головой</w:t>
      </w:r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грибной (делаем над </w:t>
      </w: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головой</w:t>
      </w:r>
      <w:r w:rsidRPr="00B638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с радугой-дугой (</w:t>
      </w:r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«рисуем»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годовой радугу)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с солнцем </w:t>
      </w:r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(ручки вверх, ладошки раскрыты)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с градом </w:t>
      </w:r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(потопали ножками)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с тихим листопадом </w:t>
      </w:r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трут ладонь об ладонь</w:t>
      </w:r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Осень: 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 накрыт для гостей дорогих. Только вот где же угощения?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булочки, да пироги? Ведь одним </w:t>
      </w:r>
      <w:r w:rsidR="0006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чаем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сыт не будешь. А по-старому 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</w:t>
      </w:r>
      <w:proofErr w:type="gramEnd"/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дорогих гостей встречают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вкусным пышным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караваем. 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 хлеб к нам на стол приходит?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горячая пора.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больших забот.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Рокочут в поле трактора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сев идет.</w:t>
      </w:r>
    </w:p>
    <w:p w:rsidR="001817E6" w:rsidRPr="00B6388A" w:rsidRDefault="001817E6" w:rsidP="001817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Выезжают трактора</w:t>
      </w:r>
    </w:p>
    <w:p w:rsidR="001817E6" w:rsidRPr="00B6388A" w:rsidRDefault="001817E6" w:rsidP="001817E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Вывозят зерна на поля.</w:t>
      </w:r>
    </w:p>
    <w:p w:rsidR="001817E6" w:rsidRPr="00B6388A" w:rsidRDefault="001817E6" w:rsidP="001817E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Хозяюшка: 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в это зёрнышко вложено труда, </w:t>
      </w:r>
    </w:p>
    <w:p w:rsidR="001817E6" w:rsidRPr="00B6388A" w:rsidRDefault="001817E6" w:rsidP="001817E6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солнце, ветер и вода.</w:t>
      </w:r>
    </w:p>
    <w:p w:rsidR="001817E6" w:rsidRDefault="001817E6" w:rsidP="001817E6">
      <w:pPr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– людские руки,</w:t>
      </w:r>
    </w:p>
    <w:p w:rsidR="001817E6" w:rsidRDefault="001817E6" w:rsidP="001817E6">
      <w:pPr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труде не знали скуки.</w:t>
      </w:r>
    </w:p>
    <w:p w:rsidR="001817E6" w:rsidRPr="009C5D09" w:rsidRDefault="001817E6" w:rsidP="001817E6">
      <w:pPr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Инсценировка.</w:t>
      </w:r>
    </w:p>
    <w:p w:rsidR="001817E6" w:rsidRPr="00B6388A" w:rsidRDefault="001817E6" w:rsidP="001817E6">
      <w:pPr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«тракториста», держа в руках рули, топающим шагом –вывозят на поля зерна. Девочки (зернышки) встают за трактористами, образуя три колонны. Опускаютс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левое колено. «Трактористы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уезжают.</w:t>
      </w:r>
    </w:p>
    <w:p w:rsidR="001817E6" w:rsidRPr="00B6388A" w:rsidRDefault="001817E6" w:rsidP="001817E6">
      <w:pPr>
        <w:spacing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появляется Петушок, ходит между зернышек, намереваясь склевать одно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них.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Зернышко: 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клюй меня, дружок, -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Голосистый петушок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землю теплую уйду,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солнцу колосом взойду.</w:t>
      </w:r>
    </w:p>
    <w:p w:rsidR="001817E6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тогда таких, как я,</w:t>
      </w:r>
    </w:p>
    <w:p w:rsidR="001817E6" w:rsidRPr="00B6388A" w:rsidRDefault="001817E6" w:rsidP="001817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целая семья. 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прогоняют </w:t>
      </w:r>
      <w:proofErr w:type="gramStart"/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петушка.(</w:t>
      </w:r>
      <w:proofErr w:type="gramEnd"/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3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«кыш»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Осень: </w:t>
      </w: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Поднимается росток,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Зеленеет стебелек,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Скоро будет колосок.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Зернышко: </w:t>
      </w: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дождик, поливай!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 хлеба каравай!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Будут булки, будут сушки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Будут вкусные ватрушки</w:t>
      </w:r>
    </w:p>
    <w:p w:rsidR="001817E6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B638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</w:t>
      </w:r>
      <w:proofErr w:type="gramEnd"/>
      <w:r w:rsidRPr="00B638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музыку Дождик бегает между Зёрнышек, убегает)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Зернышко: 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Золотое солнышко, ты согрей-ка </w:t>
      </w:r>
      <w:proofErr w:type="gramStart"/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зёрнышко!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38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Солнышко обегает вокруг Зёрнышек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убегает, к</w:t>
      </w:r>
      <w:r w:rsidRPr="00B6388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олоски постепенно поднимаются, растут.)</w:t>
      </w:r>
    </w:p>
    <w:p w:rsidR="001817E6" w:rsidRPr="00B6388A" w:rsidRDefault="001817E6" w:rsidP="001817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зернышек «На горе калина»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817E6" w:rsidRPr="00B6388A" w:rsidRDefault="001817E6" w:rsidP="001817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Хозяюшка: </w:t>
      </w:r>
      <w:r w:rsidRPr="00B638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Хлеб созрел, но к нам на стол</w:t>
      </w:r>
    </w:p>
    <w:p w:rsidR="001817E6" w:rsidRPr="00B6388A" w:rsidRDefault="001817E6" w:rsidP="0018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Прямо с поля не пошел.</w:t>
      </w:r>
    </w:p>
    <w:p w:rsidR="001817E6" w:rsidRPr="00B6388A" w:rsidRDefault="001817E6" w:rsidP="0018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Осень: </w:t>
      </w: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 поля даже в магазины</w:t>
      </w:r>
    </w:p>
    <w:p w:rsidR="001817E6" w:rsidRPr="00B6388A" w:rsidRDefault="001817E6" w:rsidP="0018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Хлебу ехать рановато</w:t>
      </w:r>
    </w:p>
    <w:p w:rsidR="001817E6" w:rsidRPr="00B6388A" w:rsidRDefault="001817E6" w:rsidP="0018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Он уселся на машину</w:t>
      </w:r>
    </w:p>
    <w:p w:rsidR="001817E6" w:rsidRPr="00B6388A" w:rsidRDefault="001817E6" w:rsidP="0018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спешит на элеватор.</w:t>
      </w:r>
    </w:p>
    <w:p w:rsidR="001817E6" w:rsidRPr="00B6388A" w:rsidRDefault="001817E6" w:rsidP="0018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«Кто быстрее отвезет мешки на элеватор»</w:t>
      </w:r>
    </w:p>
    <w:p w:rsidR="001817E6" w:rsidRPr="001817E6" w:rsidRDefault="001817E6" w:rsidP="0018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817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(2 грузовичка с мешками, дети делятся на две команды, по очереди провозят грузовик с мукой вокруг препятствий).</w:t>
      </w:r>
    </w:p>
    <w:p w:rsidR="001817E6" w:rsidRPr="00B6388A" w:rsidRDefault="001817E6" w:rsidP="0018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Хозяюшка: </w:t>
      </w:r>
      <w:r w:rsidRPr="00B638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 теперь муковоз</w:t>
      </w:r>
    </w:p>
    <w:p w:rsidR="001817E6" w:rsidRPr="00B6388A" w:rsidRDefault="001817E6" w:rsidP="0018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 мельницу мешки повез.</w:t>
      </w:r>
    </w:p>
    <w:p w:rsidR="001817E6" w:rsidRPr="00B6388A" w:rsidRDefault="001817E6" w:rsidP="001817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«Мельница»</w:t>
      </w:r>
      <w:r w:rsidRPr="00B638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1817E6" w:rsidRPr="00B6388A" w:rsidRDefault="001817E6" w:rsidP="001817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6388A">
        <w:rPr>
          <w:rStyle w:val="c0"/>
          <w:color w:val="000000"/>
          <w:sz w:val="28"/>
          <w:szCs w:val="28"/>
        </w:rPr>
        <w:t>Дети стоят, расставив руки. Под песенку все начинают кружиться на месте.</w:t>
      </w:r>
    </w:p>
    <w:p w:rsidR="001817E6" w:rsidRPr="00B6388A" w:rsidRDefault="001817E6" w:rsidP="001817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6388A">
        <w:rPr>
          <w:rStyle w:val="c0"/>
          <w:color w:val="000000"/>
          <w:sz w:val="28"/>
          <w:szCs w:val="28"/>
        </w:rPr>
        <w:t xml:space="preserve">Когда песенка закончилась, дети должны остановиться. Кто пошевелился, тот </w:t>
      </w:r>
    </w:p>
    <w:p w:rsidR="001817E6" w:rsidRPr="00B6388A" w:rsidRDefault="001817E6" w:rsidP="001817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6388A">
        <w:rPr>
          <w:rStyle w:val="c0"/>
          <w:color w:val="000000"/>
          <w:sz w:val="28"/>
          <w:szCs w:val="28"/>
        </w:rPr>
        <w:t>выходит</w:t>
      </w:r>
      <w:proofErr w:type="gramEnd"/>
      <w:r w:rsidRPr="00B6388A">
        <w:rPr>
          <w:rStyle w:val="c0"/>
          <w:color w:val="000000"/>
          <w:sz w:val="28"/>
          <w:szCs w:val="28"/>
        </w:rPr>
        <w:t xml:space="preserve"> из игры.</w:t>
      </w:r>
    </w:p>
    <w:p w:rsidR="001817E6" w:rsidRPr="00B6388A" w:rsidRDefault="001817E6" w:rsidP="001817E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8A">
        <w:rPr>
          <w:rStyle w:val="c0"/>
          <w:color w:val="000000"/>
          <w:sz w:val="28"/>
          <w:szCs w:val="28"/>
        </w:rPr>
        <w:t>Мельница, мельница,</w:t>
      </w:r>
    </w:p>
    <w:p w:rsidR="001817E6" w:rsidRPr="00B6388A" w:rsidRDefault="001817E6" w:rsidP="001817E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6388A">
        <w:rPr>
          <w:rStyle w:val="c0"/>
          <w:color w:val="000000"/>
          <w:sz w:val="28"/>
          <w:szCs w:val="28"/>
        </w:rPr>
        <w:t>Жерновочек</w:t>
      </w:r>
      <w:proofErr w:type="spellEnd"/>
      <w:r w:rsidRPr="00B6388A">
        <w:rPr>
          <w:rStyle w:val="c0"/>
          <w:color w:val="000000"/>
          <w:sz w:val="28"/>
          <w:szCs w:val="28"/>
        </w:rPr>
        <w:t xml:space="preserve"> вертится,</w:t>
      </w:r>
    </w:p>
    <w:p w:rsidR="001817E6" w:rsidRPr="00B6388A" w:rsidRDefault="001817E6" w:rsidP="001817E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8A">
        <w:rPr>
          <w:rStyle w:val="c0"/>
          <w:color w:val="000000"/>
          <w:sz w:val="28"/>
          <w:szCs w:val="28"/>
        </w:rPr>
        <w:t>Мели, мели, не зевай</w:t>
      </w:r>
    </w:p>
    <w:p w:rsidR="001817E6" w:rsidRPr="00B6388A" w:rsidRDefault="001817E6" w:rsidP="001817E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8A">
        <w:rPr>
          <w:rStyle w:val="c0"/>
          <w:color w:val="000000"/>
          <w:sz w:val="28"/>
          <w:szCs w:val="28"/>
        </w:rPr>
        <w:t>И в лоточек собирай.</w:t>
      </w:r>
    </w:p>
    <w:p w:rsidR="001817E6" w:rsidRPr="00B6388A" w:rsidRDefault="001817E6" w:rsidP="001817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8A">
        <w:rPr>
          <w:rStyle w:val="c0"/>
          <w:color w:val="000000"/>
          <w:sz w:val="28"/>
          <w:szCs w:val="28"/>
        </w:rPr>
        <w:t>В конце игры, остаются 2-3 игрока, которые победили.</w:t>
      </w:r>
    </w:p>
    <w:p w:rsidR="001817E6" w:rsidRPr="00B6388A" w:rsidRDefault="001817E6" w:rsidP="001817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6388A">
        <w:rPr>
          <w:rStyle w:val="c0"/>
          <w:color w:val="000000"/>
          <w:sz w:val="28"/>
          <w:szCs w:val="28"/>
        </w:rPr>
        <w:t>Они остаются в кругу – это тесто.</w:t>
      </w:r>
    </w:p>
    <w:p w:rsidR="001817E6" w:rsidRPr="00B6388A" w:rsidRDefault="001817E6" w:rsidP="001817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8A">
        <w:rPr>
          <w:b/>
          <w:color w:val="000000"/>
          <w:sz w:val="28"/>
          <w:szCs w:val="28"/>
        </w:rPr>
        <w:t xml:space="preserve">Хозяюшка: </w:t>
      </w:r>
      <w:r w:rsidRPr="008F5944">
        <w:rPr>
          <w:bCs/>
          <w:color w:val="181818"/>
          <w:sz w:val="28"/>
          <w:szCs w:val="28"/>
        </w:rPr>
        <w:t xml:space="preserve">Ну что, муки намололи, </w:t>
      </w:r>
      <w:r w:rsidRPr="008F5944">
        <w:rPr>
          <w:rStyle w:val="c0"/>
          <w:color w:val="000000"/>
          <w:sz w:val="28"/>
          <w:szCs w:val="28"/>
        </w:rPr>
        <w:t>пора месить тесто</w:t>
      </w:r>
      <w:r w:rsidRPr="00B6388A">
        <w:rPr>
          <w:rStyle w:val="c0"/>
          <w:color w:val="000000"/>
          <w:sz w:val="28"/>
          <w:szCs w:val="28"/>
        </w:rPr>
        <w:t xml:space="preserve"> </w:t>
      </w:r>
    </w:p>
    <w:p w:rsidR="001817E6" w:rsidRPr="008F5944" w:rsidRDefault="001817E6" w:rsidP="001817E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8A">
        <w:rPr>
          <w:rStyle w:val="c12"/>
          <w:b/>
          <w:bCs/>
          <w:i/>
          <w:iCs/>
          <w:color w:val="000000"/>
          <w:sz w:val="28"/>
          <w:szCs w:val="28"/>
        </w:rPr>
        <w:t xml:space="preserve">Игра </w:t>
      </w:r>
      <w:r w:rsidRPr="008F5944">
        <w:rPr>
          <w:rStyle w:val="c12"/>
          <w:b/>
          <w:bCs/>
          <w:iCs/>
          <w:color w:val="000000"/>
          <w:sz w:val="28"/>
          <w:szCs w:val="28"/>
        </w:rPr>
        <w:t>«Тесто»</w:t>
      </w:r>
    </w:p>
    <w:p w:rsidR="001817E6" w:rsidRPr="00B6388A" w:rsidRDefault="001817E6" w:rsidP="001817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6388A">
        <w:rPr>
          <w:rStyle w:val="c0"/>
          <w:color w:val="000000"/>
          <w:sz w:val="28"/>
          <w:szCs w:val="28"/>
        </w:rPr>
        <w:t xml:space="preserve">Остальные дети становятся в круг и берутся за руки. Со словами: «Месим, месим </w:t>
      </w:r>
    </w:p>
    <w:p w:rsidR="001817E6" w:rsidRPr="00B6388A" w:rsidRDefault="001817E6" w:rsidP="001817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B6388A">
        <w:rPr>
          <w:rStyle w:val="c0"/>
          <w:color w:val="000000"/>
          <w:sz w:val="28"/>
          <w:szCs w:val="28"/>
        </w:rPr>
        <w:t>тесто</w:t>
      </w:r>
      <w:proofErr w:type="gramEnd"/>
      <w:r w:rsidRPr="00B6388A">
        <w:rPr>
          <w:rStyle w:val="c0"/>
          <w:color w:val="000000"/>
          <w:sz w:val="28"/>
          <w:szCs w:val="28"/>
        </w:rPr>
        <w:t xml:space="preserve">, месим, месим тесто». Дети медленно идут в центр круга и слегка </w:t>
      </w:r>
    </w:p>
    <w:p w:rsidR="001817E6" w:rsidRPr="00B6388A" w:rsidRDefault="001817E6" w:rsidP="001817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B6388A">
        <w:rPr>
          <w:rStyle w:val="c0"/>
          <w:color w:val="000000"/>
          <w:sz w:val="28"/>
          <w:szCs w:val="28"/>
        </w:rPr>
        <w:t>подталкивают</w:t>
      </w:r>
      <w:proofErr w:type="gramEnd"/>
      <w:r w:rsidRPr="00B6388A">
        <w:rPr>
          <w:rStyle w:val="c0"/>
          <w:color w:val="000000"/>
          <w:sz w:val="28"/>
          <w:szCs w:val="28"/>
        </w:rPr>
        <w:t xml:space="preserve"> детей, стоящих в кругу, имитируя движения пекаря, месящего</w:t>
      </w:r>
    </w:p>
    <w:p w:rsidR="001817E6" w:rsidRPr="00B6388A" w:rsidRDefault="001817E6" w:rsidP="001817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B6388A">
        <w:rPr>
          <w:rStyle w:val="c0"/>
          <w:color w:val="000000"/>
          <w:sz w:val="28"/>
          <w:szCs w:val="28"/>
        </w:rPr>
        <w:t>тесто</w:t>
      </w:r>
      <w:proofErr w:type="gramEnd"/>
      <w:r w:rsidRPr="00B6388A">
        <w:rPr>
          <w:rStyle w:val="c0"/>
          <w:color w:val="000000"/>
          <w:sz w:val="28"/>
          <w:szCs w:val="28"/>
        </w:rPr>
        <w:t xml:space="preserve">. Затем, со словами «Раздувайся пузырь, надувайся большой», дети </w:t>
      </w:r>
    </w:p>
    <w:p w:rsidR="001817E6" w:rsidRPr="00B6388A" w:rsidRDefault="001817E6" w:rsidP="001817E6">
      <w:pPr>
        <w:pStyle w:val="c1"/>
        <w:shd w:val="clear" w:color="auto" w:fill="FFFFFF"/>
        <w:tabs>
          <w:tab w:val="center" w:pos="534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B6388A">
        <w:rPr>
          <w:rStyle w:val="c0"/>
          <w:color w:val="000000"/>
          <w:sz w:val="28"/>
          <w:szCs w:val="28"/>
        </w:rPr>
        <w:t>расходятся</w:t>
      </w:r>
      <w:proofErr w:type="gramEnd"/>
      <w:r w:rsidRPr="00B6388A">
        <w:rPr>
          <w:rStyle w:val="c0"/>
          <w:color w:val="000000"/>
          <w:sz w:val="28"/>
          <w:szCs w:val="28"/>
        </w:rPr>
        <w:t xml:space="preserve"> вновь в большой хоровод». </w:t>
      </w:r>
    </w:p>
    <w:p w:rsidR="001817E6" w:rsidRPr="00B6388A" w:rsidRDefault="001817E6" w:rsidP="001817E6">
      <w:pPr>
        <w:pStyle w:val="c1"/>
        <w:shd w:val="clear" w:color="auto" w:fill="FFFFFF"/>
        <w:tabs>
          <w:tab w:val="center" w:pos="5345"/>
        </w:tabs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6388A">
        <w:rPr>
          <w:b/>
          <w:color w:val="000000"/>
          <w:sz w:val="28"/>
          <w:szCs w:val="28"/>
        </w:rPr>
        <w:t xml:space="preserve">Хозяюшка: </w:t>
      </w:r>
      <w:r w:rsidRPr="00B6388A">
        <w:rPr>
          <w:rStyle w:val="c0"/>
          <w:color w:val="000000"/>
          <w:sz w:val="28"/>
          <w:szCs w:val="28"/>
        </w:rPr>
        <w:t>Пора и каравай в печь ставить. Уходит.</w:t>
      </w:r>
      <w:r w:rsidRPr="00B6388A">
        <w:rPr>
          <w:rStyle w:val="c0"/>
          <w:color w:val="000000"/>
          <w:sz w:val="28"/>
          <w:szCs w:val="28"/>
        </w:rPr>
        <w:tab/>
      </w:r>
    </w:p>
    <w:p w:rsidR="001817E6" w:rsidRPr="00B6388A" w:rsidRDefault="001817E6" w:rsidP="001817E6">
      <w:pPr>
        <w:pStyle w:val="c1"/>
        <w:shd w:val="clear" w:color="auto" w:fill="FFFFFF"/>
        <w:tabs>
          <w:tab w:val="center" w:pos="534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17E6">
        <w:rPr>
          <w:b/>
          <w:color w:val="000000"/>
          <w:sz w:val="28"/>
          <w:szCs w:val="28"/>
        </w:rPr>
        <w:t>Осень:</w:t>
      </w:r>
      <w:r>
        <w:rPr>
          <w:color w:val="000000"/>
          <w:sz w:val="28"/>
          <w:szCs w:val="28"/>
        </w:rPr>
        <w:t xml:space="preserve"> </w:t>
      </w:r>
      <w:r w:rsidRPr="00B6388A">
        <w:rPr>
          <w:color w:val="000000"/>
          <w:sz w:val="28"/>
          <w:szCs w:val="28"/>
        </w:rPr>
        <w:t>Вот сколько нужно приложить труда, чтобы растить хлеб</w:t>
      </w:r>
      <w:r>
        <w:rPr>
          <w:color w:val="000000"/>
          <w:sz w:val="28"/>
          <w:szCs w:val="28"/>
        </w:rPr>
        <w:t>. Вот т</w:t>
      </w:r>
      <w:r w:rsidRPr="00B6388A">
        <w:rPr>
          <w:color w:val="000000"/>
          <w:sz w:val="28"/>
          <w:szCs w:val="28"/>
        </w:rPr>
        <w:t xml:space="preserve">еперь можно </w:t>
      </w:r>
      <w:r>
        <w:rPr>
          <w:color w:val="000000"/>
          <w:sz w:val="28"/>
          <w:szCs w:val="28"/>
        </w:rPr>
        <w:t xml:space="preserve">гостей встречай, да чаем с караваем </w:t>
      </w:r>
      <w:r w:rsidRPr="00B6388A">
        <w:rPr>
          <w:color w:val="000000"/>
          <w:sz w:val="28"/>
          <w:szCs w:val="28"/>
        </w:rPr>
        <w:t xml:space="preserve">угощать.  </w:t>
      </w:r>
    </w:p>
    <w:p w:rsidR="001817E6" w:rsidRDefault="001817E6" w:rsidP="001817E6">
      <w:pPr>
        <w:pStyle w:val="c1"/>
        <w:shd w:val="clear" w:color="auto" w:fill="FFFFFF"/>
        <w:tabs>
          <w:tab w:val="center" w:pos="5345"/>
        </w:tabs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6388A">
        <w:rPr>
          <w:b/>
          <w:color w:val="111111"/>
          <w:sz w:val="28"/>
          <w:szCs w:val="28"/>
        </w:rPr>
        <w:t>Песня «К нам гости пришли»</w:t>
      </w:r>
    </w:p>
    <w:p w:rsidR="001817E6" w:rsidRPr="001817E6" w:rsidRDefault="001817E6" w:rsidP="001817E6">
      <w:pPr>
        <w:pStyle w:val="c1"/>
        <w:shd w:val="clear" w:color="auto" w:fill="FFFFFF"/>
        <w:tabs>
          <w:tab w:val="center" w:pos="5345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1817E6">
        <w:rPr>
          <w:color w:val="111111"/>
          <w:sz w:val="28"/>
          <w:szCs w:val="28"/>
        </w:rPr>
        <w:t>После песни выходит Хозяюшка с караваем</w:t>
      </w:r>
      <w:r>
        <w:rPr>
          <w:color w:val="111111"/>
          <w:sz w:val="28"/>
          <w:szCs w:val="28"/>
        </w:rPr>
        <w:t>)</w:t>
      </w:r>
    </w:p>
    <w:p w:rsidR="001817E6" w:rsidRPr="00B6388A" w:rsidRDefault="001817E6" w:rsidP="001817E6">
      <w:pPr>
        <w:pStyle w:val="c1"/>
        <w:shd w:val="clear" w:color="auto" w:fill="FFFFFF"/>
        <w:tabs>
          <w:tab w:val="center" w:pos="5345"/>
        </w:tabs>
        <w:spacing w:before="0" w:beforeAutospacing="0" w:after="0" w:afterAutospacing="0"/>
        <w:jc w:val="both"/>
        <w:rPr>
          <w:bCs/>
          <w:color w:val="111111"/>
          <w:sz w:val="28"/>
          <w:szCs w:val="28"/>
          <w:bdr w:val="none" w:sz="0" w:space="0" w:color="auto" w:frame="1"/>
        </w:rPr>
      </w:pPr>
      <w:r w:rsidRPr="00B6388A">
        <w:rPr>
          <w:b/>
          <w:bCs/>
          <w:color w:val="181818"/>
          <w:sz w:val="28"/>
          <w:szCs w:val="28"/>
        </w:rPr>
        <w:t xml:space="preserve">Хозяйка: </w:t>
      </w:r>
      <w:r w:rsidRPr="00B6388A">
        <w:rPr>
          <w:color w:val="111111"/>
          <w:sz w:val="28"/>
          <w:szCs w:val="28"/>
        </w:rPr>
        <w:t>Вот он, </w:t>
      </w:r>
      <w:r w:rsidRPr="00B6388A">
        <w:rPr>
          <w:bCs/>
          <w:color w:val="111111"/>
          <w:sz w:val="28"/>
          <w:szCs w:val="28"/>
          <w:bdr w:val="none" w:sz="0" w:space="0" w:color="auto" w:frame="1"/>
        </w:rPr>
        <w:t>хлебушко душистый</w:t>
      </w:r>
    </w:p>
    <w:p w:rsidR="001817E6" w:rsidRPr="00B6388A" w:rsidRDefault="001817E6" w:rsidP="001817E6">
      <w:pPr>
        <w:pStyle w:val="c1"/>
        <w:shd w:val="clear" w:color="auto" w:fill="FFFFFF"/>
        <w:tabs>
          <w:tab w:val="center" w:pos="5345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6388A">
        <w:rPr>
          <w:color w:val="111111"/>
          <w:sz w:val="28"/>
          <w:szCs w:val="28"/>
        </w:rPr>
        <w:t>С хрупкой корочкой витой.</w:t>
      </w:r>
    </w:p>
    <w:p w:rsidR="001817E6" w:rsidRPr="00B6388A" w:rsidRDefault="001817E6" w:rsidP="001817E6">
      <w:pPr>
        <w:pStyle w:val="c1"/>
        <w:shd w:val="clear" w:color="auto" w:fill="FFFFFF"/>
        <w:tabs>
          <w:tab w:val="center" w:pos="5345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6388A">
        <w:rPr>
          <w:color w:val="111111"/>
          <w:sz w:val="28"/>
          <w:szCs w:val="28"/>
        </w:rPr>
        <w:lastRenderedPageBreak/>
        <w:t>Вот он тёплый, золотистый,</w:t>
      </w:r>
    </w:p>
    <w:p w:rsidR="001817E6" w:rsidRPr="00B6388A" w:rsidRDefault="001817E6" w:rsidP="001817E6">
      <w:pPr>
        <w:pStyle w:val="c1"/>
        <w:shd w:val="clear" w:color="auto" w:fill="FFFFFF"/>
        <w:tabs>
          <w:tab w:val="center" w:pos="5345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6388A">
        <w:rPr>
          <w:color w:val="111111"/>
          <w:sz w:val="28"/>
          <w:szCs w:val="28"/>
        </w:rPr>
        <w:t>Словно солнцем налитой!</w:t>
      </w:r>
    </w:p>
    <w:p w:rsidR="001817E6" w:rsidRPr="00B6388A" w:rsidRDefault="001817E6" w:rsidP="001817E6">
      <w:pPr>
        <w:pStyle w:val="c1"/>
        <w:shd w:val="clear" w:color="auto" w:fill="FFFFFF"/>
        <w:tabs>
          <w:tab w:val="center" w:pos="534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88A">
        <w:rPr>
          <w:color w:val="111111"/>
          <w:sz w:val="28"/>
          <w:szCs w:val="28"/>
        </w:rPr>
        <w:t>Принимайте угощенье, поднимайте настроение!</w:t>
      </w:r>
    </w:p>
    <w:p w:rsidR="001817E6" w:rsidRPr="00B6388A" w:rsidRDefault="001817E6" w:rsidP="001817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Всем кто хлеб печет чуть свет</w:t>
      </w:r>
    </w:p>
    <w:p w:rsidR="001817E6" w:rsidRPr="00B6388A" w:rsidRDefault="001817E6" w:rsidP="001817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спасибо говорим</w:t>
      </w:r>
    </w:p>
    <w:p w:rsidR="001817E6" w:rsidRPr="00B6388A" w:rsidRDefault="001817E6" w:rsidP="001817E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за хлеб благодарим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1817E6" w:rsidRDefault="001817E6" w:rsidP="001817E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вам, дорогие ребята</w:t>
      </w:r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порадовали меня. Ну, а мне пора прощаться. </w:t>
      </w:r>
    </w:p>
    <w:p w:rsidR="00924ACC" w:rsidRDefault="001817E6" w:rsidP="001817E6">
      <w:r w:rsidRPr="00B63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 </w:t>
      </w:r>
      <w:r w:rsidRPr="00035C2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возвращаться</w:t>
      </w:r>
    </w:p>
    <w:sectPr w:rsidR="00924ACC" w:rsidSect="001817E6">
      <w:pgSz w:w="11906" w:h="16838"/>
      <w:pgMar w:top="1134" w:right="851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AA"/>
    <w:rsid w:val="00067489"/>
    <w:rsid w:val="001817E6"/>
    <w:rsid w:val="001B0A2E"/>
    <w:rsid w:val="00924ACC"/>
    <w:rsid w:val="009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99BF1-C921-4C20-B394-3D2AD286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8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817E6"/>
  </w:style>
  <w:style w:type="character" w:customStyle="1" w:styleId="c0">
    <w:name w:val="c0"/>
    <w:basedOn w:val="a0"/>
    <w:rsid w:val="001817E6"/>
  </w:style>
  <w:style w:type="paragraph" w:customStyle="1" w:styleId="c5">
    <w:name w:val="c5"/>
    <w:basedOn w:val="a"/>
    <w:rsid w:val="0018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E6"/>
    <w:rPr>
      <w:rFonts w:ascii="Segoe UI" w:hAnsi="Segoe UI" w:cs="Segoe UI"/>
      <w:sz w:val="18"/>
      <w:szCs w:val="18"/>
    </w:rPr>
  </w:style>
  <w:style w:type="character" w:customStyle="1" w:styleId="c41">
    <w:name w:val="c41"/>
    <w:basedOn w:val="a0"/>
    <w:rsid w:val="00067489"/>
  </w:style>
  <w:style w:type="character" w:customStyle="1" w:styleId="c11">
    <w:name w:val="c11"/>
    <w:basedOn w:val="a0"/>
    <w:rsid w:val="0006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osennie-prazdniki" TargetMode="External"/><Relationship Id="rId5" Type="http://schemas.openxmlformats.org/officeDocument/2006/relationships/hyperlink" Target="https://www.maam.ru/obrazovanie/ose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2023-10-16T03:34:00Z</cp:lastPrinted>
  <dcterms:created xsi:type="dcterms:W3CDTF">2023-11-07T11:18:00Z</dcterms:created>
  <dcterms:modified xsi:type="dcterms:W3CDTF">2023-11-07T11:18:00Z</dcterms:modified>
</cp:coreProperties>
</file>