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AC" w:rsidRDefault="00B3586C" w:rsidP="0008269D">
      <w:pPr>
        <w:jc w:val="both"/>
      </w:pPr>
      <w:r>
        <w:t xml:space="preserve">                 </w:t>
      </w:r>
      <w:r w:rsidR="0008269D">
        <w:t xml:space="preserve">   </w:t>
      </w:r>
      <w:r>
        <w:t xml:space="preserve">                </w:t>
      </w:r>
      <w:r w:rsidR="0008269D">
        <w:t xml:space="preserve"> </w:t>
      </w:r>
      <w:r w:rsidR="00B108DA">
        <w:t xml:space="preserve">                      </w:t>
      </w:r>
      <w:r w:rsidR="00A91A7A">
        <w:rPr>
          <w:b/>
          <w:color w:val="7030A0"/>
          <w:sz w:val="32"/>
          <w:szCs w:val="32"/>
        </w:rPr>
        <w:t>МБДОУ №</w:t>
      </w:r>
      <w:r w:rsidR="00B108DA">
        <w:rPr>
          <w:b/>
          <w:color w:val="7030A0"/>
          <w:sz w:val="32"/>
          <w:szCs w:val="32"/>
        </w:rPr>
        <w:t>6 «Василё</w:t>
      </w:r>
      <w:bookmarkStart w:id="0" w:name="_GoBack"/>
      <w:bookmarkEnd w:id="0"/>
      <w:r w:rsidRPr="00DB7716">
        <w:rPr>
          <w:b/>
          <w:color w:val="7030A0"/>
          <w:sz w:val="32"/>
          <w:szCs w:val="32"/>
        </w:rPr>
        <w:t>к»</w:t>
      </w:r>
    </w:p>
    <w:p w:rsidR="00B577AC" w:rsidRDefault="00B3586C" w:rsidP="0008269D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59690</wp:posOffset>
            </wp:positionV>
            <wp:extent cx="5537835" cy="3769360"/>
            <wp:effectExtent l="0" t="0" r="0" b="0"/>
            <wp:wrapThrough wrapText="bothSides">
              <wp:wrapPolygon edited="0">
                <wp:start x="7207" y="4367"/>
                <wp:lineTo x="3864" y="5895"/>
                <wp:lineTo x="2452" y="7532"/>
                <wp:lineTo x="2229" y="8406"/>
                <wp:lineTo x="1337" y="10698"/>
                <wp:lineTo x="1189" y="11244"/>
                <wp:lineTo x="1635" y="13100"/>
                <wp:lineTo x="2229" y="14846"/>
                <wp:lineTo x="2601" y="16593"/>
                <wp:lineTo x="3418" y="18340"/>
                <wp:lineTo x="3492" y="18995"/>
                <wp:lineTo x="4310" y="20086"/>
                <wp:lineTo x="4755" y="20086"/>
                <wp:lineTo x="4978" y="20195"/>
                <wp:lineTo x="5127" y="20195"/>
                <wp:lineTo x="5796" y="20195"/>
                <wp:lineTo x="8842" y="20086"/>
                <wp:lineTo x="16124" y="18885"/>
                <wp:lineTo x="16050" y="18340"/>
                <wp:lineTo x="16421" y="18340"/>
                <wp:lineTo x="17907" y="16920"/>
                <wp:lineTo x="18502" y="16593"/>
                <wp:lineTo x="19467" y="15501"/>
                <wp:lineTo x="19467" y="14846"/>
                <wp:lineTo x="20062" y="13100"/>
                <wp:lineTo x="20285" y="11790"/>
                <wp:lineTo x="20285" y="11353"/>
                <wp:lineTo x="19839" y="10152"/>
                <wp:lineTo x="19616" y="9388"/>
                <wp:lineTo x="18279" y="7969"/>
                <wp:lineTo x="17907" y="7860"/>
                <wp:lineTo x="14638" y="5895"/>
                <wp:lineTo x="10180" y="4803"/>
                <wp:lineTo x="7505" y="4367"/>
                <wp:lineTo x="7207" y="4367"/>
              </wp:wrapPolygon>
            </wp:wrapThrough>
            <wp:docPr id="3" name="Рисунок 3" descr="detki_i_n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ki_i_no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376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108DA" w:rsidP="0008269D">
      <w:pPr>
        <w:jc w:val="both"/>
      </w:pPr>
      <w:r>
        <w:rPr>
          <w:b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02.65pt;height:77.45pt" fillcolor="red" strokecolor="red">
            <v:shadow color="#868686"/>
            <v:textpath style="font-family:&quot;Arial&quot;;font-size:20pt;font-weight:bold;v-text-kern:t" trim="t" fitpath="t" xscale="f" string="Роль музыки в образовательной деятельности."/>
          </v:shape>
        </w:pict>
      </w: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577AC" w:rsidP="0008269D">
      <w:pPr>
        <w:jc w:val="both"/>
      </w:pPr>
    </w:p>
    <w:p w:rsidR="00B577AC" w:rsidRDefault="00B108DA" w:rsidP="00B577AC">
      <w:pPr>
        <w:jc w:val="right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17.9pt;height:33.3pt" fillcolor="blue" strokecolor="blue">
            <v:fill color2="red" rotate="t" focus="100%" type="gradient"/>
            <v:shadow color="#868686"/>
            <v:textpath style="font-family:&quot;Arial&quot;;font-size:20pt;font-weight:bold;v-text-kern:t" trim="t" fitpath="t" string="Музыкальный руководитель: Зайберт Е.А."/>
          </v:shape>
        </w:pict>
      </w:r>
    </w:p>
    <w:p w:rsidR="00C741F3" w:rsidRDefault="00C741F3" w:rsidP="00B577AC">
      <w:pPr>
        <w:jc w:val="right"/>
        <w:rPr>
          <w:b/>
        </w:rPr>
      </w:pPr>
    </w:p>
    <w:p w:rsidR="00C741F3" w:rsidRDefault="00C741F3" w:rsidP="00B577AC">
      <w:pPr>
        <w:jc w:val="right"/>
        <w:rPr>
          <w:b/>
        </w:rPr>
      </w:pPr>
    </w:p>
    <w:p w:rsidR="00C741F3" w:rsidRDefault="00C741F3" w:rsidP="00B577AC">
      <w:pPr>
        <w:jc w:val="right"/>
      </w:pPr>
    </w:p>
    <w:p w:rsidR="00C915D8" w:rsidRPr="0008269D" w:rsidRDefault="0008269D" w:rsidP="0008269D">
      <w:pPr>
        <w:jc w:val="both"/>
        <w:rPr>
          <w:b/>
          <w:color w:val="FF0000"/>
          <w:sz w:val="48"/>
          <w:szCs w:val="48"/>
        </w:rPr>
      </w:pPr>
      <w:r>
        <w:t xml:space="preserve">  </w:t>
      </w:r>
      <w:r w:rsidR="00C915D8" w:rsidRPr="0008269D">
        <w:rPr>
          <w:b/>
          <w:color w:val="FF0000"/>
          <w:sz w:val="48"/>
          <w:szCs w:val="48"/>
        </w:rPr>
        <w:t>Роль музыки в образовательной деятельности.</w:t>
      </w:r>
    </w:p>
    <w:p w:rsidR="00597A95" w:rsidRPr="0008269D" w:rsidRDefault="0008269D" w:rsidP="00082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5D8" w:rsidRPr="0008269D">
        <w:rPr>
          <w:rFonts w:ascii="Times New Roman" w:hAnsi="Times New Roman" w:cs="Times New Roman"/>
          <w:sz w:val="28"/>
          <w:szCs w:val="28"/>
        </w:rPr>
        <w:t xml:space="preserve">Влияние музыки в развитии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="00C915D8" w:rsidRPr="0008269D">
        <w:rPr>
          <w:rFonts w:ascii="Times New Roman" w:hAnsi="Times New Roman" w:cs="Times New Roman"/>
          <w:sz w:val="28"/>
          <w:szCs w:val="28"/>
        </w:rPr>
        <w:t xml:space="preserve"> деятельности детей очень велико. Музыка,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5D8" w:rsidRPr="0008269D">
        <w:rPr>
          <w:rFonts w:ascii="Times New Roman" w:hAnsi="Times New Roman" w:cs="Times New Roman"/>
          <w:sz w:val="28"/>
          <w:szCs w:val="28"/>
        </w:rPr>
        <w:t>любое другое  искусство, способна воздействовать на всестороннее развитие ребенка. С первого дня рождения ребенок получает ряд впечатлений, среди которых есть и музыкальные.</w:t>
      </w:r>
      <w:r w:rsidR="008E532D" w:rsidRPr="0008269D">
        <w:rPr>
          <w:rFonts w:ascii="Times New Roman" w:hAnsi="Times New Roman" w:cs="Times New Roman"/>
          <w:sz w:val="28"/>
          <w:szCs w:val="28"/>
        </w:rPr>
        <w:t xml:space="preserve"> Следовательно, если музыка оказывает такое положительное влияние на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532D" w:rsidRPr="0008269D">
        <w:rPr>
          <w:rFonts w:ascii="Times New Roman" w:hAnsi="Times New Roman" w:cs="Times New Roman"/>
          <w:sz w:val="28"/>
          <w:szCs w:val="28"/>
        </w:rPr>
        <w:t xml:space="preserve"> уже в первые годы жизни, то необходимо ее использовать как средство педагогического воздействия.</w:t>
      </w:r>
    </w:p>
    <w:p w:rsidR="00C915D8" w:rsidRPr="0008269D" w:rsidRDefault="00C915D8" w:rsidP="0008269D">
      <w:pPr>
        <w:pStyle w:val="a3"/>
        <w:spacing w:before="0" w:beforeAutospacing="0" w:after="300" w:afterAutospacing="0" w:line="320" w:lineRule="atLeast"/>
        <w:jc w:val="both"/>
        <w:rPr>
          <w:color w:val="000000"/>
          <w:sz w:val="28"/>
          <w:szCs w:val="28"/>
        </w:rPr>
      </w:pPr>
      <w:r w:rsidRPr="0008269D">
        <w:rPr>
          <w:color w:val="000000"/>
          <w:sz w:val="28"/>
          <w:szCs w:val="28"/>
        </w:rPr>
        <w:t>Музыкальное воспитание дошкольников осуществляется не только во время занятий, праздников, развлечений, но и в часы досуга, самостоятельных игр, во время прогулок, утренней гимнастики и т. д.</w:t>
      </w:r>
    </w:p>
    <w:p w:rsidR="00C915D8" w:rsidRPr="0008269D" w:rsidRDefault="00C915D8" w:rsidP="0008269D">
      <w:pPr>
        <w:pStyle w:val="a3"/>
        <w:spacing w:before="0" w:beforeAutospacing="0" w:after="300" w:afterAutospacing="0" w:line="320" w:lineRule="atLeast"/>
        <w:jc w:val="both"/>
        <w:rPr>
          <w:color w:val="000000"/>
          <w:sz w:val="28"/>
          <w:szCs w:val="28"/>
        </w:rPr>
      </w:pPr>
      <w:r w:rsidRPr="0008269D">
        <w:rPr>
          <w:color w:val="000000"/>
          <w:sz w:val="28"/>
          <w:szCs w:val="28"/>
        </w:rPr>
        <w:t>Музыка формирует представление о людях, жизни, воспитывает уважение и любовь к труду, подчеркивает ее эстетическую сторону</w:t>
      </w:r>
      <w:r w:rsidR="0008269D">
        <w:rPr>
          <w:color w:val="000000"/>
          <w:sz w:val="28"/>
          <w:szCs w:val="28"/>
        </w:rPr>
        <w:t xml:space="preserve">. </w:t>
      </w:r>
      <w:r w:rsidRPr="0008269D">
        <w:rPr>
          <w:color w:val="000000"/>
          <w:sz w:val="28"/>
          <w:szCs w:val="28"/>
        </w:rPr>
        <w:t>Таким образом, музыкальная деятельность создает необходимые условия для формирования нравственных качеств личности ребенка, закладывает первоначальные основы общей культуры будущего человека.</w:t>
      </w:r>
    </w:p>
    <w:p w:rsidR="00C915D8" w:rsidRPr="0008269D" w:rsidRDefault="00C915D8" w:rsidP="0008269D">
      <w:pPr>
        <w:pStyle w:val="a3"/>
        <w:spacing w:before="0" w:beforeAutospacing="0" w:after="300" w:afterAutospacing="0" w:line="320" w:lineRule="atLeast"/>
        <w:jc w:val="both"/>
        <w:rPr>
          <w:color w:val="000000"/>
          <w:sz w:val="28"/>
          <w:szCs w:val="28"/>
        </w:rPr>
      </w:pPr>
      <w:r w:rsidRPr="0008269D">
        <w:rPr>
          <w:color w:val="000000"/>
          <w:sz w:val="28"/>
          <w:szCs w:val="28"/>
        </w:rPr>
        <w:t>Традиционно в детском саду принято выделять четыре формы организации музыкальной деятельности: музыкальные занятия, самостоятельная музыкальная деятельность детей, музыка в повседневной жизни и на прогулках. При таком подходе музыка в повседневной жизни детского сада объединяет в себе все формы музыкальной деятельности, которые реализуются вне занятий (игры, развлечения, праздники, утренняя гимнастика и т. д.</w:t>
      </w:r>
      <w:proofErr w:type="gramStart"/>
      <w:r w:rsidRPr="0008269D">
        <w:rPr>
          <w:color w:val="000000"/>
          <w:sz w:val="28"/>
          <w:szCs w:val="28"/>
        </w:rPr>
        <w:t xml:space="preserve"> )</w:t>
      </w:r>
      <w:proofErr w:type="gramEnd"/>
      <w:r w:rsidRPr="0008269D">
        <w:rPr>
          <w:color w:val="000000"/>
          <w:sz w:val="28"/>
          <w:szCs w:val="28"/>
        </w:rPr>
        <w:t xml:space="preserve">. </w:t>
      </w:r>
    </w:p>
    <w:p w:rsidR="00C915D8" w:rsidRPr="0008269D" w:rsidRDefault="00C915D8" w:rsidP="0008269D">
      <w:pPr>
        <w:pStyle w:val="a3"/>
        <w:spacing w:before="0" w:beforeAutospacing="0" w:after="300" w:afterAutospacing="0" w:line="320" w:lineRule="atLeast"/>
        <w:jc w:val="both"/>
        <w:rPr>
          <w:color w:val="000000"/>
          <w:sz w:val="28"/>
          <w:szCs w:val="28"/>
        </w:rPr>
      </w:pPr>
      <w:r w:rsidRPr="0008269D">
        <w:rPr>
          <w:color w:val="000000"/>
          <w:sz w:val="28"/>
          <w:szCs w:val="28"/>
        </w:rPr>
        <w:t xml:space="preserve">Если музыкальные занятия, как занятия вообще, являются основной формой </w:t>
      </w:r>
      <w:r w:rsidR="0008269D">
        <w:rPr>
          <w:color w:val="000000"/>
          <w:sz w:val="28"/>
          <w:szCs w:val="28"/>
        </w:rPr>
        <w:t>образовательной</w:t>
      </w:r>
      <w:r w:rsidRPr="0008269D">
        <w:rPr>
          <w:color w:val="000000"/>
          <w:sz w:val="28"/>
          <w:szCs w:val="28"/>
        </w:rPr>
        <w:t xml:space="preserve"> деятельности в детском саду, </w:t>
      </w:r>
      <w:r w:rsidR="002E03F0">
        <w:rPr>
          <w:color w:val="000000"/>
          <w:sz w:val="28"/>
          <w:szCs w:val="28"/>
        </w:rPr>
        <w:t>то в быту приоритетным становит</w:t>
      </w:r>
      <w:r w:rsidRPr="0008269D">
        <w:rPr>
          <w:color w:val="000000"/>
          <w:sz w:val="28"/>
          <w:szCs w:val="28"/>
        </w:rPr>
        <w:t>ся косвенное руководство музыкального руководителя, воспитателя, родителей музыкальным воспитанием детей. Прямое обучение в повседневной жизни не исключается совсем, но оно должно быть ограничено. Любое музыкальное общение с ребенком следует строить на совместной деятельности, партнерстве, всячески поощряя его инициативы, что особенно важно при самостоятельных проявлениях детей.</w:t>
      </w:r>
    </w:p>
    <w:p w:rsidR="002E03F0" w:rsidRDefault="00C915D8" w:rsidP="0008269D">
      <w:pPr>
        <w:pStyle w:val="a3"/>
        <w:spacing w:before="0" w:beforeAutospacing="0" w:after="300" w:afterAutospacing="0" w:line="320" w:lineRule="atLeast"/>
        <w:jc w:val="both"/>
        <w:rPr>
          <w:color w:val="000000"/>
          <w:sz w:val="28"/>
          <w:szCs w:val="28"/>
        </w:rPr>
      </w:pPr>
      <w:r w:rsidRPr="0008269D">
        <w:rPr>
          <w:color w:val="000000"/>
          <w:sz w:val="28"/>
          <w:szCs w:val="28"/>
        </w:rPr>
        <w:t>Ребенок должен, прежде всего, иметь желание выразить свое отношение к близким людям, окружающей действительности с помощью музыки: напевая, танцуя или подбирая простейшие мелодии на детских музыкальных инструментах.</w:t>
      </w:r>
      <w:r w:rsidR="002E03F0">
        <w:rPr>
          <w:color w:val="000000"/>
          <w:sz w:val="28"/>
          <w:szCs w:val="28"/>
        </w:rPr>
        <w:t xml:space="preserve"> Это</w:t>
      </w:r>
      <w:r w:rsidRPr="0008269D">
        <w:rPr>
          <w:color w:val="000000"/>
          <w:sz w:val="28"/>
          <w:szCs w:val="28"/>
        </w:rPr>
        <w:t xml:space="preserve"> происходит только тогда, когда у детей воспитан интерес </w:t>
      </w:r>
      <w:r w:rsidR="002E03F0">
        <w:rPr>
          <w:color w:val="000000"/>
          <w:sz w:val="28"/>
          <w:szCs w:val="28"/>
        </w:rPr>
        <w:t xml:space="preserve">к музыке, желание музицировать, </w:t>
      </w:r>
      <w:r w:rsidRPr="0008269D">
        <w:rPr>
          <w:color w:val="000000"/>
          <w:sz w:val="28"/>
          <w:szCs w:val="28"/>
        </w:rPr>
        <w:t xml:space="preserve">когда они владеют необходимыми музыкальными умениями и навыками: чисто интонируют, пластично, выразительно двигаются под музыку, </w:t>
      </w:r>
      <w:r w:rsidR="002E03F0">
        <w:rPr>
          <w:color w:val="000000"/>
          <w:sz w:val="28"/>
          <w:szCs w:val="28"/>
        </w:rPr>
        <w:t xml:space="preserve">и т. д. </w:t>
      </w:r>
    </w:p>
    <w:p w:rsidR="002E03F0" w:rsidRDefault="002E03F0" w:rsidP="0008269D">
      <w:pPr>
        <w:pStyle w:val="a3"/>
        <w:spacing w:before="0" w:beforeAutospacing="0" w:after="300" w:afterAutospacing="0" w:line="3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</w:t>
      </w:r>
      <w:r w:rsidR="00C915D8" w:rsidRPr="0008269D">
        <w:rPr>
          <w:color w:val="000000"/>
          <w:sz w:val="28"/>
          <w:szCs w:val="28"/>
        </w:rPr>
        <w:t>онечно же, ребенок должен иметь необходимые условия для реализации своих замыслов: ему могут понадобиться инструменты, игрушки, различные пособия и, безусловно, помощь руководства взрослого, педагога. Иначе появившиеся желания тут же могут погаснуть, если малыш забыл слова или мелодию, а их некому напомнить, или под рукой не оказалось нужного музыкального инструмента</w:t>
      </w:r>
      <w:r>
        <w:rPr>
          <w:color w:val="000000"/>
          <w:sz w:val="28"/>
          <w:szCs w:val="28"/>
        </w:rPr>
        <w:t>.</w:t>
      </w:r>
    </w:p>
    <w:p w:rsidR="00EA085C" w:rsidRPr="00EA085C" w:rsidRDefault="00EA085C" w:rsidP="0008269D">
      <w:pPr>
        <w:pStyle w:val="a3"/>
        <w:spacing w:before="0" w:beforeAutospacing="0" w:after="300" w:afterAutospacing="0" w:line="320" w:lineRule="atLeast"/>
        <w:jc w:val="both"/>
        <w:rPr>
          <w:color w:val="000000" w:themeColor="text1"/>
          <w:sz w:val="28"/>
          <w:szCs w:val="28"/>
        </w:rPr>
      </w:pPr>
      <w:r w:rsidRPr="00EA085C">
        <w:rPr>
          <w:color w:val="000000" w:themeColor="text1"/>
          <w:sz w:val="28"/>
          <w:szCs w:val="28"/>
        </w:rPr>
        <w:t>Хотелось бы, чтобы музыка не заканчивалась на пороге музыкального зала, а звучала на протяжении всего дня, обогащая эмоциональную сферу ребенка новыми впечатлениями. По мнению известного психолога Б. Теплова музыку называют «зеркалом души» человеческой, эмоциональным познанием, моделью человеческих эмоций. Можно сказать, что в дошкольном возрасте ребенок – сама эмоция, и поэтому значение его встречи с музыкой трудно переоценить. Именно через музыку ребенок приобщается к искусству, от которого, по словам Гете «расходятся пути по всем направлениям».</w:t>
      </w:r>
    </w:p>
    <w:p w:rsidR="008E532D" w:rsidRPr="0008269D" w:rsidRDefault="00C915D8" w:rsidP="002E03F0">
      <w:pPr>
        <w:pStyle w:val="a3"/>
        <w:jc w:val="both"/>
        <w:rPr>
          <w:sz w:val="28"/>
          <w:szCs w:val="28"/>
        </w:rPr>
      </w:pPr>
      <w:r w:rsidRPr="0008269D">
        <w:rPr>
          <w:sz w:val="28"/>
          <w:szCs w:val="28"/>
        </w:rPr>
        <w:t>В дошкольном возрасте быстрым темпом идет накопление знаний, формируется речь, совершенствуются познавательные процессы, ребенок овладевает простейшими способно</w:t>
      </w:r>
      <w:r w:rsidR="008E532D" w:rsidRPr="0008269D">
        <w:rPr>
          <w:sz w:val="28"/>
          <w:szCs w:val="28"/>
        </w:rPr>
        <w:t xml:space="preserve">стями умственной деятельности. </w:t>
      </w:r>
      <w:r w:rsidRPr="0008269D">
        <w:rPr>
          <w:sz w:val="28"/>
          <w:szCs w:val="28"/>
        </w:rPr>
        <w:t>В умственном развитии большую роль играет развитие речи, а также знание родного языка. С помощью языка ребенок познает окружающий мир, общается со сверстниками, может делиться своими переживаниями. В развитии речи может применяться музыка, т. к. она помогает и</w:t>
      </w:r>
      <w:r w:rsidR="008E532D" w:rsidRPr="0008269D">
        <w:rPr>
          <w:sz w:val="28"/>
          <w:szCs w:val="28"/>
        </w:rPr>
        <w:t xml:space="preserve"> улучшает произношение ребенка.</w:t>
      </w:r>
    </w:p>
    <w:p w:rsidR="002E03F0" w:rsidRDefault="00C915D8" w:rsidP="0008269D">
      <w:pPr>
        <w:pStyle w:val="a3"/>
        <w:jc w:val="both"/>
        <w:rPr>
          <w:sz w:val="28"/>
          <w:szCs w:val="28"/>
        </w:rPr>
      </w:pPr>
      <w:r w:rsidRPr="0008269D">
        <w:rPr>
          <w:sz w:val="28"/>
          <w:szCs w:val="28"/>
        </w:rPr>
        <w:t>Для развития артикуляционного аппарата, используют музыку, потому что мелодия песни строится так, чтобы в нужное время можно было сделать вдох. Краткая, удобная для ребенка музыкальная фраза позволяет е</w:t>
      </w:r>
      <w:r w:rsidR="008E532D" w:rsidRPr="0008269D">
        <w:rPr>
          <w:sz w:val="28"/>
          <w:szCs w:val="28"/>
        </w:rPr>
        <w:t xml:space="preserve">му дышать естественным образом. </w:t>
      </w:r>
    </w:p>
    <w:p w:rsidR="002E03F0" w:rsidRDefault="00C915D8" w:rsidP="0008269D">
      <w:pPr>
        <w:pStyle w:val="a3"/>
        <w:jc w:val="both"/>
        <w:rPr>
          <w:sz w:val="28"/>
          <w:szCs w:val="28"/>
        </w:rPr>
      </w:pPr>
      <w:r w:rsidRPr="0008269D">
        <w:rPr>
          <w:sz w:val="28"/>
          <w:szCs w:val="28"/>
        </w:rPr>
        <w:t xml:space="preserve">Детский сад знакомит дошкольников с лучшими произведениями литературы, на этой основе решает целый комплекс взаимосвязанных задач, нравственного, умственного, эстетического воспитания. Чтобы дети запомнили чтение, его нужно сопровождать: показом игрушек, картинок, персонажей настольного театра и других средств наглядности, а также учить слушать художественные произведения без </w:t>
      </w:r>
      <w:r w:rsidR="008E532D" w:rsidRPr="0008269D">
        <w:rPr>
          <w:sz w:val="28"/>
          <w:szCs w:val="28"/>
        </w:rPr>
        <w:t xml:space="preserve">наглядного сопровождения. </w:t>
      </w:r>
      <w:r w:rsidRPr="0008269D">
        <w:rPr>
          <w:sz w:val="28"/>
          <w:szCs w:val="28"/>
        </w:rPr>
        <w:t>Знакомя детей, например, с русскими народными сказками «Кот, петух и лиса», «Сестрица Алёнушка и братец Иванушка», «Колобок» и другими, воспитатель сопровождает свой рассказ исполнением небольших песенок героев сказок, характеризующих персонажей. Сначала поет песенку воспитатель, а когда сказка будет усвоена, дети исполняют ее самостоятельно – это поможет более ясно, точно представит</w:t>
      </w:r>
      <w:r w:rsidR="008E532D" w:rsidRPr="0008269D">
        <w:rPr>
          <w:sz w:val="28"/>
          <w:szCs w:val="28"/>
        </w:rPr>
        <w:t xml:space="preserve">ь героев сказки и запомнить их. </w:t>
      </w:r>
      <w:r w:rsidRPr="0008269D">
        <w:rPr>
          <w:sz w:val="28"/>
          <w:szCs w:val="28"/>
        </w:rPr>
        <w:t>Гораздо быстрее и интереснее сказка будет восприниматься детьми, если при первоначальном ее пересказе педагог использует разные музыкальные инструменты. Например, знакомя детей с русской народной сказкой «Колобок», он может изобразить на металлофоне, как «покатился колобок» как «скачет» заяц; с помощью цитры изобразить мягкие, изящные движения хитрой лисы.</w:t>
      </w:r>
    </w:p>
    <w:p w:rsidR="00C915D8" w:rsidRPr="0008269D" w:rsidRDefault="00C915D8" w:rsidP="0008269D">
      <w:pPr>
        <w:pStyle w:val="a3"/>
        <w:jc w:val="both"/>
        <w:rPr>
          <w:sz w:val="28"/>
          <w:szCs w:val="28"/>
        </w:rPr>
      </w:pPr>
      <w:r w:rsidRPr="0008269D">
        <w:rPr>
          <w:sz w:val="28"/>
          <w:szCs w:val="28"/>
        </w:rPr>
        <w:t xml:space="preserve">Праздники и развлечения – яркие и радостные события в жизни детей дошкольного возраста. Сочетая различные виды искусства, они оказывают большое влияние на </w:t>
      </w:r>
      <w:r w:rsidRPr="0008269D">
        <w:rPr>
          <w:sz w:val="28"/>
          <w:szCs w:val="28"/>
        </w:rPr>
        <w:lastRenderedPageBreak/>
        <w:t>чувства и сознание детей.</w:t>
      </w:r>
      <w:r w:rsidR="002E03F0">
        <w:rPr>
          <w:sz w:val="28"/>
          <w:szCs w:val="28"/>
        </w:rPr>
        <w:t xml:space="preserve"> </w:t>
      </w:r>
      <w:r w:rsidRPr="0008269D">
        <w:rPr>
          <w:sz w:val="28"/>
          <w:szCs w:val="28"/>
        </w:rPr>
        <w:t>Подготовка и проведение праздников, развлечений способствует нравственному воспитанию детей, они объединяются общими переживаниями, у них воспитываются основы коллективизма. Разучивая песни, стихи, танцы, дети узнают мног</w:t>
      </w:r>
      <w:r w:rsidR="008E532D" w:rsidRPr="0008269D">
        <w:rPr>
          <w:sz w:val="28"/>
          <w:szCs w:val="28"/>
        </w:rPr>
        <w:t xml:space="preserve">о нового об окружающем их мире. </w:t>
      </w:r>
      <w:r w:rsidRPr="0008269D">
        <w:rPr>
          <w:sz w:val="28"/>
          <w:szCs w:val="28"/>
        </w:rPr>
        <w:t>Праздничная атмосфера, красота оформления помещения, костюмов, хорошо подобранный репертуар, красочность выступления детей – все это важные фак</w:t>
      </w:r>
      <w:r w:rsidR="008E532D" w:rsidRPr="0008269D">
        <w:rPr>
          <w:sz w:val="28"/>
          <w:szCs w:val="28"/>
        </w:rPr>
        <w:t xml:space="preserve">торы эстетического воспитания.  </w:t>
      </w:r>
      <w:r w:rsidRPr="0008269D">
        <w:rPr>
          <w:sz w:val="28"/>
          <w:szCs w:val="28"/>
        </w:rPr>
        <w:t>Музыка, как ведущий компонент праздника и развлечения, соединяет в себе все виды искусства, создает эмоциональный настрой в соответствии с основной темой, она должна вызывать у ребят сопереживание. Так, веселая, задорная, шутливая музыка на новогоднем празднике настраивает детей на радостное ожидание сюрприза; задушевные, лирические мелодии, звучащие в день Восьмого марта, передают нежные и теплые чувства, обращенные к мамам и бабушкам.</w:t>
      </w:r>
    </w:p>
    <w:p w:rsidR="002E03F0" w:rsidRDefault="002E03F0" w:rsidP="0008269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роль музыка играет и в изобразительной деятельности. </w:t>
      </w:r>
      <w:r w:rsidR="00C915D8" w:rsidRPr="0008269D">
        <w:rPr>
          <w:sz w:val="28"/>
          <w:szCs w:val="28"/>
        </w:rPr>
        <w:t>Как правило, дети любят рисовать, лепить, вырезать и наклеивать, конструировать. Тем самым они получают возможность передавать то, что их волнует, что им нравится, что вызывает у них интерес. А это, в свою очередь, создает условия для всесторонне</w:t>
      </w:r>
      <w:r w:rsidR="00BE38D9" w:rsidRPr="0008269D">
        <w:rPr>
          <w:sz w:val="28"/>
          <w:szCs w:val="28"/>
        </w:rPr>
        <w:t xml:space="preserve">го воспитания и развития детей. </w:t>
      </w:r>
      <w:r w:rsidR="00C915D8" w:rsidRPr="0008269D">
        <w:rPr>
          <w:sz w:val="28"/>
          <w:szCs w:val="28"/>
        </w:rPr>
        <w:t>Предложения отразить в рисунке образы музыкальных произведений, как правило, вызывает положительный эмоциональный отклик у детей. Дошкольники могут рисовать на темы песен, программной и не программной музыки. При этом содержание рисунков по одному и тому же музыкальному произведению бывают различными: каждый ребенок может найти сво</w:t>
      </w:r>
      <w:r w:rsidR="00BE38D9" w:rsidRPr="0008269D">
        <w:rPr>
          <w:sz w:val="28"/>
          <w:szCs w:val="28"/>
        </w:rPr>
        <w:t xml:space="preserve">ю тему, композицию изображения. </w:t>
      </w:r>
      <w:r w:rsidR="00C915D8" w:rsidRPr="0008269D">
        <w:rPr>
          <w:sz w:val="28"/>
          <w:szCs w:val="28"/>
        </w:rPr>
        <w:t xml:space="preserve">Таким образом, взаимосвязь занятий изобразительной деятельностью с другими занятиями и различными видами деятельности в детском саду обогащает жизнь детей, повышает эффективность воспитательного процесса. </w:t>
      </w:r>
    </w:p>
    <w:p w:rsidR="002E03F0" w:rsidRDefault="00C915D8" w:rsidP="00C741F3">
      <w:pPr>
        <w:pStyle w:val="a3"/>
        <w:jc w:val="both"/>
        <w:rPr>
          <w:sz w:val="28"/>
          <w:szCs w:val="28"/>
        </w:rPr>
      </w:pPr>
      <w:r w:rsidRPr="0008269D">
        <w:rPr>
          <w:sz w:val="28"/>
          <w:szCs w:val="28"/>
        </w:rPr>
        <w:t>Пребывание детей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На прогулк</w:t>
      </w:r>
      <w:r w:rsidR="002E03F0">
        <w:rPr>
          <w:sz w:val="28"/>
          <w:szCs w:val="28"/>
        </w:rPr>
        <w:t xml:space="preserve">е дети играют, много двигаются. </w:t>
      </w:r>
      <w:r w:rsidRPr="0008269D">
        <w:rPr>
          <w:sz w:val="28"/>
          <w:szCs w:val="28"/>
        </w:rPr>
        <w:t>Прогулка способствует умственному воспитанию и решает задачи нравственного воспитания. Музыка оказывает свое воспитательное воздействие во время прогулок детей, стимулируя их активность, самостоятельность, вызывая различные эмоциональные переживания, создавая хорошее настроение, о</w:t>
      </w:r>
      <w:r w:rsidR="00BE38D9" w:rsidRPr="0008269D">
        <w:rPr>
          <w:sz w:val="28"/>
          <w:szCs w:val="28"/>
        </w:rPr>
        <w:t xml:space="preserve">живляя накопленные впечатления. </w:t>
      </w:r>
      <w:r w:rsidRPr="0008269D">
        <w:rPr>
          <w:sz w:val="28"/>
          <w:szCs w:val="28"/>
        </w:rPr>
        <w:t>На прогулке воспитатель помогает организовать подвижные игры с пением («У медведя</w:t>
      </w:r>
      <w:r w:rsidR="00BE38D9" w:rsidRPr="0008269D">
        <w:rPr>
          <w:sz w:val="28"/>
          <w:szCs w:val="28"/>
        </w:rPr>
        <w:t xml:space="preserve"> </w:t>
      </w:r>
      <w:proofErr w:type="gramStart"/>
      <w:r w:rsidR="00BE38D9" w:rsidRPr="0008269D">
        <w:rPr>
          <w:sz w:val="28"/>
          <w:szCs w:val="28"/>
        </w:rPr>
        <w:t>во</w:t>
      </w:r>
      <w:proofErr w:type="gramEnd"/>
      <w:r w:rsidR="00BE38D9" w:rsidRPr="0008269D">
        <w:rPr>
          <w:sz w:val="28"/>
          <w:szCs w:val="28"/>
        </w:rPr>
        <w:t xml:space="preserve"> бору», «Теремок» и другие)</w:t>
      </w:r>
      <w:r w:rsidR="002E03F0">
        <w:rPr>
          <w:sz w:val="28"/>
          <w:szCs w:val="28"/>
        </w:rPr>
        <w:t xml:space="preserve">. </w:t>
      </w:r>
      <w:r w:rsidRPr="0008269D">
        <w:rPr>
          <w:sz w:val="28"/>
          <w:szCs w:val="28"/>
        </w:rPr>
        <w:t xml:space="preserve">Играя в такие игры, как «прятки», «салочки», перед началом дети обязательно выбирают водящего. Поэтому с ними хорошо заранее выучить несколько несложных считалок, </w:t>
      </w:r>
      <w:r w:rsidR="00C741F3">
        <w:rPr>
          <w:sz w:val="28"/>
          <w:szCs w:val="28"/>
        </w:rPr>
        <w:t>которые д</w:t>
      </w:r>
      <w:r w:rsidRPr="0008269D">
        <w:rPr>
          <w:sz w:val="28"/>
          <w:szCs w:val="28"/>
        </w:rPr>
        <w:t>ети с удовольствием будут использовать их в своих играх</w:t>
      </w:r>
      <w:r w:rsidR="002E03F0">
        <w:rPr>
          <w:sz w:val="28"/>
          <w:szCs w:val="28"/>
        </w:rPr>
        <w:t>.</w:t>
      </w:r>
    </w:p>
    <w:p w:rsidR="00C915D8" w:rsidRPr="002E03F0" w:rsidRDefault="00C915D8" w:rsidP="002E03F0">
      <w:pPr>
        <w:pStyle w:val="a3"/>
        <w:jc w:val="both"/>
        <w:rPr>
          <w:sz w:val="28"/>
          <w:szCs w:val="28"/>
        </w:rPr>
      </w:pPr>
      <w:r w:rsidRPr="0008269D">
        <w:rPr>
          <w:sz w:val="28"/>
          <w:szCs w:val="28"/>
        </w:rPr>
        <w:t xml:space="preserve">Влияние музыки на быт детского сада огромно. </w:t>
      </w:r>
      <w:proofErr w:type="gramStart"/>
      <w:r w:rsidRPr="0008269D">
        <w:rPr>
          <w:sz w:val="28"/>
          <w:szCs w:val="28"/>
        </w:rPr>
        <w:t>Использование музыкальных произведений в часы досуга, на прогулке, на занятиях обогащает детей новыми впечатлениями, способствует развитию самостоятельной творческой инициативе, в организации этой работы большую помощь воспитателю оказывает музыкальный руководитель</w:t>
      </w:r>
      <w:r w:rsidR="00C741F3">
        <w:rPr>
          <w:sz w:val="28"/>
          <w:szCs w:val="28"/>
        </w:rPr>
        <w:t xml:space="preserve">, </w:t>
      </w:r>
      <w:r w:rsidRPr="002E03F0">
        <w:rPr>
          <w:sz w:val="28"/>
          <w:szCs w:val="28"/>
        </w:rPr>
        <w:t xml:space="preserve">помогают созданию радостной атмосферы, способствуют формированию у детей положительных эмоций, расширяют сферу их чувств, приобщают к коллективным переживаниям, развивают инициативу, творческую выдумку. </w:t>
      </w:r>
      <w:proofErr w:type="gramEnd"/>
    </w:p>
    <w:p w:rsidR="00C915D8" w:rsidRPr="0008269D" w:rsidRDefault="00C915D8" w:rsidP="0008269D">
      <w:pPr>
        <w:pStyle w:val="a3"/>
        <w:spacing w:before="0" w:beforeAutospacing="0" w:after="300" w:afterAutospacing="0" w:line="320" w:lineRule="atLeast"/>
        <w:ind w:left="360"/>
        <w:jc w:val="both"/>
        <w:rPr>
          <w:color w:val="000000"/>
          <w:sz w:val="28"/>
          <w:szCs w:val="28"/>
        </w:rPr>
      </w:pPr>
    </w:p>
    <w:p w:rsidR="00C915D8" w:rsidRDefault="00C915D8" w:rsidP="0008269D">
      <w:pPr>
        <w:tabs>
          <w:tab w:val="left" w:pos="4395"/>
        </w:tabs>
        <w:jc w:val="both"/>
      </w:pPr>
    </w:p>
    <w:p w:rsidR="00C915D8" w:rsidRDefault="00C915D8" w:rsidP="0008269D">
      <w:pPr>
        <w:tabs>
          <w:tab w:val="left" w:pos="4395"/>
        </w:tabs>
        <w:jc w:val="both"/>
      </w:pPr>
    </w:p>
    <w:p w:rsidR="00C915D8" w:rsidRPr="00D45E81" w:rsidRDefault="00C915D8" w:rsidP="00D45E81">
      <w:pPr>
        <w:tabs>
          <w:tab w:val="left" w:pos="4395"/>
        </w:tabs>
      </w:pPr>
    </w:p>
    <w:sectPr w:rsidR="00C915D8" w:rsidRPr="00D45E81" w:rsidSect="00C741F3">
      <w:pgSz w:w="11906" w:h="16838"/>
      <w:pgMar w:top="737" w:right="851" w:bottom="851" w:left="794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C1123A6"/>
    <w:multiLevelType w:val="hybridMultilevel"/>
    <w:tmpl w:val="C2E6A4D2"/>
    <w:lvl w:ilvl="0" w:tplc="DE5E3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E587B"/>
    <w:multiLevelType w:val="multilevel"/>
    <w:tmpl w:val="471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00E4F"/>
    <w:multiLevelType w:val="multilevel"/>
    <w:tmpl w:val="23AC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61A16"/>
    <w:multiLevelType w:val="multilevel"/>
    <w:tmpl w:val="E69A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40779B"/>
    <w:multiLevelType w:val="hybridMultilevel"/>
    <w:tmpl w:val="0F2EA06C"/>
    <w:lvl w:ilvl="0" w:tplc="75BC0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5F"/>
    <w:rsid w:val="00063667"/>
    <w:rsid w:val="00072364"/>
    <w:rsid w:val="0008269D"/>
    <w:rsid w:val="00145C5F"/>
    <w:rsid w:val="001D2662"/>
    <w:rsid w:val="0020729D"/>
    <w:rsid w:val="00254356"/>
    <w:rsid w:val="002E03F0"/>
    <w:rsid w:val="003E6F59"/>
    <w:rsid w:val="0049010C"/>
    <w:rsid w:val="00597A95"/>
    <w:rsid w:val="00751DB9"/>
    <w:rsid w:val="0077708B"/>
    <w:rsid w:val="007969D9"/>
    <w:rsid w:val="007C2B07"/>
    <w:rsid w:val="008667E3"/>
    <w:rsid w:val="008E532D"/>
    <w:rsid w:val="00984937"/>
    <w:rsid w:val="00A91A7A"/>
    <w:rsid w:val="00B108DA"/>
    <w:rsid w:val="00B3586C"/>
    <w:rsid w:val="00B506AD"/>
    <w:rsid w:val="00B577AC"/>
    <w:rsid w:val="00BE38D9"/>
    <w:rsid w:val="00C00DB9"/>
    <w:rsid w:val="00C741F3"/>
    <w:rsid w:val="00C915D8"/>
    <w:rsid w:val="00D45E81"/>
    <w:rsid w:val="00EA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4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4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C5F"/>
    <w:rPr>
      <w:b/>
      <w:bCs/>
    </w:rPr>
  </w:style>
  <w:style w:type="character" w:customStyle="1" w:styleId="olink">
    <w:name w:val="olink"/>
    <w:basedOn w:val="a0"/>
    <w:rsid w:val="00145C5F"/>
  </w:style>
  <w:style w:type="character" w:styleId="a5">
    <w:name w:val="Hyperlink"/>
    <w:basedOn w:val="a0"/>
    <w:uiPriority w:val="99"/>
    <w:semiHidden/>
    <w:unhideWhenUsed/>
    <w:rsid w:val="00145C5F"/>
    <w:rPr>
      <w:color w:val="0000FF"/>
      <w:u w:val="single"/>
    </w:rPr>
  </w:style>
  <w:style w:type="paragraph" w:customStyle="1" w:styleId="c2">
    <w:name w:val="c2"/>
    <w:basedOn w:val="a"/>
    <w:rsid w:val="00D4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D45E81"/>
  </w:style>
  <w:style w:type="character" w:customStyle="1" w:styleId="c6">
    <w:name w:val="c6"/>
    <w:basedOn w:val="a0"/>
    <w:rsid w:val="00D45E81"/>
  </w:style>
  <w:style w:type="character" w:customStyle="1" w:styleId="c5">
    <w:name w:val="c5"/>
    <w:basedOn w:val="a0"/>
    <w:rsid w:val="00D45E81"/>
  </w:style>
  <w:style w:type="character" w:customStyle="1" w:styleId="c8">
    <w:name w:val="c8"/>
    <w:basedOn w:val="a0"/>
    <w:rsid w:val="00D45E81"/>
  </w:style>
  <w:style w:type="character" w:customStyle="1" w:styleId="c3">
    <w:name w:val="c3"/>
    <w:basedOn w:val="a0"/>
    <w:rsid w:val="00D45E81"/>
  </w:style>
  <w:style w:type="character" w:customStyle="1" w:styleId="c18">
    <w:name w:val="c18"/>
    <w:basedOn w:val="a0"/>
    <w:rsid w:val="00D45E81"/>
  </w:style>
  <w:style w:type="character" w:customStyle="1" w:styleId="c7">
    <w:name w:val="c7"/>
    <w:basedOn w:val="a0"/>
    <w:rsid w:val="00D45E81"/>
  </w:style>
  <w:style w:type="character" w:customStyle="1" w:styleId="c15">
    <w:name w:val="c15"/>
    <w:basedOn w:val="a0"/>
    <w:rsid w:val="00D45E81"/>
  </w:style>
  <w:style w:type="character" w:customStyle="1" w:styleId="20">
    <w:name w:val="Заголовок 2 Знак"/>
    <w:basedOn w:val="a0"/>
    <w:link w:val="2"/>
    <w:uiPriority w:val="9"/>
    <w:semiHidden/>
    <w:rsid w:val="00777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77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708B"/>
  </w:style>
  <w:style w:type="paragraph" w:customStyle="1" w:styleId="c1">
    <w:name w:val="c1"/>
    <w:basedOn w:val="a"/>
    <w:rsid w:val="0077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7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0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C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4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4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C5F"/>
    <w:rPr>
      <w:b/>
      <w:bCs/>
    </w:rPr>
  </w:style>
  <w:style w:type="character" w:customStyle="1" w:styleId="olink">
    <w:name w:val="olink"/>
    <w:basedOn w:val="a0"/>
    <w:rsid w:val="00145C5F"/>
  </w:style>
  <w:style w:type="character" w:styleId="a5">
    <w:name w:val="Hyperlink"/>
    <w:basedOn w:val="a0"/>
    <w:uiPriority w:val="99"/>
    <w:semiHidden/>
    <w:unhideWhenUsed/>
    <w:rsid w:val="00145C5F"/>
    <w:rPr>
      <w:color w:val="0000FF"/>
      <w:u w:val="single"/>
    </w:rPr>
  </w:style>
  <w:style w:type="paragraph" w:customStyle="1" w:styleId="c2">
    <w:name w:val="c2"/>
    <w:basedOn w:val="a"/>
    <w:rsid w:val="00D4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D45E81"/>
  </w:style>
  <w:style w:type="character" w:customStyle="1" w:styleId="c6">
    <w:name w:val="c6"/>
    <w:basedOn w:val="a0"/>
    <w:rsid w:val="00D45E81"/>
  </w:style>
  <w:style w:type="character" w:customStyle="1" w:styleId="c5">
    <w:name w:val="c5"/>
    <w:basedOn w:val="a0"/>
    <w:rsid w:val="00D45E81"/>
  </w:style>
  <w:style w:type="character" w:customStyle="1" w:styleId="c8">
    <w:name w:val="c8"/>
    <w:basedOn w:val="a0"/>
    <w:rsid w:val="00D45E81"/>
  </w:style>
  <w:style w:type="character" w:customStyle="1" w:styleId="c3">
    <w:name w:val="c3"/>
    <w:basedOn w:val="a0"/>
    <w:rsid w:val="00D45E81"/>
  </w:style>
  <w:style w:type="character" w:customStyle="1" w:styleId="c18">
    <w:name w:val="c18"/>
    <w:basedOn w:val="a0"/>
    <w:rsid w:val="00D45E81"/>
  </w:style>
  <w:style w:type="character" w:customStyle="1" w:styleId="c7">
    <w:name w:val="c7"/>
    <w:basedOn w:val="a0"/>
    <w:rsid w:val="00D45E81"/>
  </w:style>
  <w:style w:type="character" w:customStyle="1" w:styleId="c15">
    <w:name w:val="c15"/>
    <w:basedOn w:val="a0"/>
    <w:rsid w:val="00D45E81"/>
  </w:style>
  <w:style w:type="character" w:customStyle="1" w:styleId="20">
    <w:name w:val="Заголовок 2 Знак"/>
    <w:basedOn w:val="a0"/>
    <w:link w:val="2"/>
    <w:uiPriority w:val="9"/>
    <w:semiHidden/>
    <w:rsid w:val="00777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77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708B"/>
  </w:style>
  <w:style w:type="paragraph" w:customStyle="1" w:styleId="c1">
    <w:name w:val="c1"/>
    <w:basedOn w:val="a"/>
    <w:rsid w:val="0077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7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1579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651799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87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283">
          <w:marLeft w:val="2835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0429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2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2018-04-08T14:54:00Z</cp:lastPrinted>
  <dcterms:created xsi:type="dcterms:W3CDTF">2018-05-08T09:47:00Z</dcterms:created>
  <dcterms:modified xsi:type="dcterms:W3CDTF">2018-05-23T13:08:00Z</dcterms:modified>
</cp:coreProperties>
</file>